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68" w:rsidRPr="00A27FDB" w:rsidRDefault="00326368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26368" w:rsidRPr="00A27FDB" w:rsidRDefault="00326368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26368" w:rsidRPr="00A27FDB" w:rsidRDefault="00326368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26368" w:rsidRPr="00A27FDB" w:rsidRDefault="00326368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42223" w:rsidRPr="00E42223" w:rsidRDefault="00B6256F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ПРОГРАММА РАЗВИТИЯ</w:t>
      </w:r>
      <w:r w:rsidR="00361523" w:rsidRPr="00E42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</w:p>
    <w:p w:rsidR="00E42223" w:rsidRPr="00E42223" w:rsidRDefault="00E42223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</w:pPr>
      <w:r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муниципального бюджетного дошкольного </w:t>
      </w:r>
    </w:p>
    <w:p w:rsidR="00361523" w:rsidRDefault="00E42223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</w:pPr>
      <w:r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образовательного учреждения </w:t>
      </w:r>
      <w:r w:rsidR="00A60C17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д</w:t>
      </w:r>
      <w:r w:rsidR="00A27FDB"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етский сад </w:t>
      </w:r>
      <w:r w:rsidR="00361523"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 № </w:t>
      </w:r>
      <w:r w:rsidR="00326368"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7</w:t>
      </w:r>
      <w:r w:rsidR="005247E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»Сказка</w:t>
      </w:r>
      <w:r w:rsidR="00A27FDB" w:rsidRPr="00E42223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»</w:t>
      </w:r>
    </w:p>
    <w:p w:rsidR="005247E4" w:rsidRPr="00E42223" w:rsidRDefault="005247E4" w:rsidP="003263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г. Томари Сахалинской области</w:t>
      </w:r>
    </w:p>
    <w:p w:rsidR="00361523" w:rsidRPr="00E42223" w:rsidRDefault="00361523" w:rsidP="00326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E42223"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период </w:t>
      </w:r>
      <w:r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B6256F">
        <w:rPr>
          <w:rFonts w:ascii="Times New Roman" w:eastAsia="Times New Roman" w:hAnsi="Times New Roman" w:cs="Times New Roman"/>
          <w:b/>
          <w:iCs/>
          <w:sz w:val="28"/>
          <w:szCs w:val="28"/>
        </w:rPr>
        <w:t>24</w:t>
      </w:r>
      <w:r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–20</w:t>
      </w:r>
      <w:r w:rsidR="005247E4">
        <w:rPr>
          <w:rFonts w:ascii="Times New Roman" w:eastAsia="Times New Roman" w:hAnsi="Times New Roman" w:cs="Times New Roman"/>
          <w:b/>
          <w:iCs/>
          <w:sz w:val="28"/>
          <w:szCs w:val="28"/>
        </w:rPr>
        <w:t>29</w:t>
      </w:r>
      <w:r w:rsidR="00E42223"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E42223"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proofErr w:type="gramStart"/>
      <w:r w:rsidR="00E42223"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="00E42223" w:rsidRPr="00E4222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61523" w:rsidRPr="00A27FDB" w:rsidRDefault="00361523" w:rsidP="00361523">
      <w:pPr>
        <w:spacing w:before="600" w:after="150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</w:pPr>
      <w:r w:rsidRPr="00A27FDB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 </w:t>
      </w:r>
    </w:p>
    <w:p w:rsidR="00361523" w:rsidRPr="00A27FDB" w:rsidRDefault="00361523" w:rsidP="00361523">
      <w:pPr>
        <w:spacing w:before="6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</w:rPr>
      </w:pPr>
      <w:r w:rsidRPr="00A27FDB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</w:rPr>
        <w:t> </w:t>
      </w:r>
    </w:p>
    <w:p w:rsidR="00361523" w:rsidRPr="00A27FDB" w:rsidRDefault="00361523" w:rsidP="0036152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27FD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6368" w:rsidRPr="00A27FDB" w:rsidRDefault="00326368" w:rsidP="0036152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26368" w:rsidRPr="00A27FDB" w:rsidRDefault="00326368" w:rsidP="0036152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7FDB" w:rsidRPr="00A27FDB" w:rsidRDefault="00A27FDB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7FDB" w:rsidRDefault="00A27FDB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247E4" w:rsidRDefault="005247E4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7FDB" w:rsidRDefault="00A27FDB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E0D97" w:rsidRDefault="001E0D97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7FDB" w:rsidRPr="00A27FDB" w:rsidRDefault="00A27FDB" w:rsidP="001167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</w:p>
    <w:p w:rsidR="005247E4" w:rsidRPr="00705F86" w:rsidRDefault="001167A6" w:rsidP="005247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r w:rsidR="00361523"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247E4"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Томари</w:t>
      </w:r>
      <w:r w:rsidR="00361523"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361523" w:rsidRDefault="00361523" w:rsidP="005247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B6256F" w:rsidRPr="00705F8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2024</w:t>
      </w:r>
      <w:r w:rsidRPr="00705F8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</w:t>
      </w:r>
      <w:r w:rsidRPr="00705F86">
        <w:rPr>
          <w:rFonts w:ascii="Times New Roman" w:eastAsia="Times New Roman" w:hAnsi="Times New Roman" w:cs="Times New Roman"/>
          <w:color w:val="222222"/>
          <w:sz w:val="24"/>
          <w:szCs w:val="24"/>
        </w:rPr>
        <w:t>год</w:t>
      </w:r>
    </w:p>
    <w:p w:rsidR="00705F86" w:rsidRPr="00705F86" w:rsidRDefault="00705F86" w:rsidP="005247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9576" w:type="dxa"/>
        <w:tblInd w:w="67" w:type="dxa"/>
        <w:tblCellMar>
          <w:top w:w="12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537"/>
        <w:gridCol w:w="8316"/>
        <w:gridCol w:w="723"/>
      </w:tblGrid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B6256F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B6256F" w:rsidRPr="00B6256F" w:rsidRDefault="00B6256F" w:rsidP="00B6256F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 </w:t>
            </w:r>
          </w:p>
        </w:tc>
      </w:tr>
      <w:tr w:rsidR="00DA6AB4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AB4" w:rsidRPr="00DA6AB4" w:rsidRDefault="00DA6AB4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6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AB4" w:rsidRPr="00DA6AB4" w:rsidRDefault="00DA6AB4" w:rsidP="00DA6AB4">
            <w:pPr>
              <w:spacing w:after="0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DA6AB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AB4" w:rsidRPr="00FB02C9" w:rsidRDefault="00FB02C9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5A573E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705F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развития МБДОУ </w:t>
            </w:r>
            <w:r w:rsidR="005247E4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47E4">
              <w:rPr>
                <w:rFonts w:ascii="Times New Roman" w:hAnsi="Times New Roman" w:cs="Times New Roman"/>
                <w:sz w:val="28"/>
                <w:szCs w:val="28"/>
              </w:rPr>
              <w:t xml:space="preserve"> «Сказка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47E4">
              <w:rPr>
                <w:rFonts w:ascii="Times New Roman" w:hAnsi="Times New Roman" w:cs="Times New Roman"/>
                <w:sz w:val="28"/>
                <w:szCs w:val="28"/>
              </w:rPr>
              <w:t xml:space="preserve"> г. Томари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05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705F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FB02C9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7E63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63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63" w:rsidRPr="00B6256F" w:rsidRDefault="00753C99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63" w:rsidRPr="00FB02C9" w:rsidRDefault="00FB02C9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256F" w:rsidTr="005247E4"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Аналитическое и прогностическое обоснование программы развития дошкольной образовательной организации, ее соответствие приоритетным направлениям развития системы образования Российской Федерации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256F" w:rsidTr="005247E4">
        <w:trPr>
          <w:trHeight w:val="11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инновационного развития дошкольной образовательной организации, научно-теоретическое обоснование важности и необходимости инновационных изменений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FB02C9" w:rsidP="00C15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5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программы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256F" w:rsidTr="005247E4">
        <w:trPr>
          <w:trHeight w:val="83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5A57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Концептуальный проект развития дошкольной образовательной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(миссия, ценности, содержательные принципы)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развития ДОУ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структуры управления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6256F" w:rsidTr="005247E4">
        <w:trPr>
          <w:trHeight w:val="8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>Ресурсы (финансовые, материально-т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ехнические, кадровые,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методические, информационные и пр.)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5A573E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C9" w:rsidRDefault="00FB02C9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56F" w:rsidRPr="00B6256F" w:rsidRDefault="00B6256F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результативности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Стратегический план действий по реализации программы развития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6256F" w:rsidTr="005247E4">
        <w:trPr>
          <w:trHeight w:val="58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5A573E" w:rsidP="00FB02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E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B6256F" w:rsidP="00FB02C9">
            <w:pPr>
              <w:spacing w:after="0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B6256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основных разделов программы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6256F" w:rsidTr="005247E4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6C7E63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B6256F" w:rsidRDefault="00057B5D" w:rsidP="006C7E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B6256F" w:rsidRPr="00B625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6F" w:rsidRPr="00FB02C9" w:rsidRDefault="00C15BA2" w:rsidP="00B6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665C06" w:rsidRDefault="00665C06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FB02C9" w:rsidRDefault="00FB02C9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6C7E63" w:rsidRDefault="006C7E63" w:rsidP="00DA6AB4">
      <w:pPr>
        <w:pStyle w:val="Default"/>
        <w:spacing w:line="276" w:lineRule="auto"/>
        <w:jc w:val="center"/>
        <w:rPr>
          <w:rFonts w:eastAsia="Times New Roman"/>
          <w:color w:val="222222"/>
          <w:sz w:val="28"/>
          <w:szCs w:val="28"/>
        </w:rPr>
      </w:pPr>
    </w:p>
    <w:p w:rsidR="00AA6696" w:rsidRDefault="00AA6696" w:rsidP="00DA6AB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DA6AB4" w:rsidRDefault="00DA6AB4" w:rsidP="00DA6AB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П</w:t>
      </w:r>
      <w:r w:rsidR="006C7E63">
        <w:rPr>
          <w:b/>
          <w:bCs/>
          <w:sz w:val="28"/>
          <w:szCs w:val="28"/>
        </w:rPr>
        <w:t>ояснительная записка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Российской Федерации сформирован и реализуется компле</w:t>
      </w:r>
      <w:proofErr w:type="gramStart"/>
      <w:r>
        <w:rPr>
          <w:sz w:val="28"/>
          <w:szCs w:val="28"/>
        </w:rPr>
        <w:t>кс</w:t>
      </w:r>
      <w:r w:rsidR="00BA4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</w:t>
      </w:r>
      <w:proofErr w:type="gramEnd"/>
      <w:r>
        <w:rPr>
          <w:sz w:val="28"/>
          <w:szCs w:val="28"/>
        </w:rPr>
        <w:t xml:space="preserve">атегических задач, направленных на развитие образования.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обеспечить поступательное интенсивное развитие дошкольного образовательного учреждения по всем направлениям за счёт новых перспективных разработок, динамики инновационного развития, актуализации внутреннего потенциала. </w:t>
      </w:r>
    </w:p>
    <w:p w:rsidR="003B2CCB" w:rsidRDefault="00DA6AB4" w:rsidP="003B2CCB">
      <w:pPr>
        <w:pStyle w:val="Default"/>
        <w:ind w:right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Программе развития отражены тенденции изменений, охарактеризованы главные направления обновления содержания образования и воспитания, управление дошкольным учреждением на основе инновационных процессов.</w:t>
      </w:r>
      <w:r w:rsidRPr="00DA6AB4">
        <w:rPr>
          <w:b/>
          <w:bCs/>
          <w:sz w:val="28"/>
          <w:szCs w:val="28"/>
        </w:rPr>
        <w:t xml:space="preserve">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Качественные характеристики Программы: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– нацеленность на решение ключевых проблем развития.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Прогностичность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ориентация на удовлетворение «завтрашнего» социального заказа на образование и управление образовательной организацией, учет направления развития системы образования, изменений социальной ситуации.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Эффективность </w:t>
      </w:r>
      <w:r>
        <w:rPr>
          <w:sz w:val="28"/>
          <w:szCs w:val="28"/>
        </w:rPr>
        <w:t xml:space="preserve">– достижение максимально возможных результатов при рациональном использовании имеющихся ресурсов.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Реалистичность и реализуемость </w:t>
      </w:r>
      <w:r>
        <w:rPr>
          <w:sz w:val="28"/>
          <w:szCs w:val="28"/>
        </w:rPr>
        <w:t>– соответствие тре</w:t>
      </w:r>
      <w:r w:rsidR="005247E4">
        <w:rPr>
          <w:sz w:val="28"/>
          <w:szCs w:val="28"/>
        </w:rPr>
        <w:t>буемых и имеющихся материально-</w:t>
      </w:r>
      <w:r>
        <w:rPr>
          <w:sz w:val="28"/>
          <w:szCs w:val="28"/>
        </w:rPr>
        <w:t xml:space="preserve">технических и временных ресурсов возможностям организации.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Полнота и целостность </w:t>
      </w:r>
      <w:r>
        <w:rPr>
          <w:sz w:val="28"/>
          <w:szCs w:val="28"/>
        </w:rPr>
        <w:t xml:space="preserve">– наличие системного образа организации, образовательного процесса, отображение в комплексе всех направлений развития. </w:t>
      </w:r>
    </w:p>
    <w:p w:rsidR="00DA6AB4" w:rsidRDefault="00DA6AB4" w:rsidP="003B2CCB">
      <w:pPr>
        <w:pStyle w:val="Default"/>
        <w:ind w:righ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Контролируемость </w:t>
      </w:r>
      <w:r>
        <w:rPr>
          <w:sz w:val="28"/>
          <w:szCs w:val="28"/>
        </w:rPr>
        <w:t xml:space="preserve">– наличие максимально возможного набора индикативных показателей. </w:t>
      </w:r>
    </w:p>
    <w:p w:rsidR="00DA6AB4" w:rsidRDefault="00DA6AB4" w:rsidP="003B2CCB">
      <w:pPr>
        <w:spacing w:after="150" w:line="240" w:lineRule="auto"/>
        <w:ind w:right="56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A6AB4">
        <w:rPr>
          <w:rFonts w:ascii="Times New Roman" w:hAnsi="Times New Roman" w:cs="Times New Roman"/>
          <w:sz w:val="28"/>
          <w:szCs w:val="28"/>
        </w:rPr>
        <w:t xml:space="preserve">В основу реализации Программы положен современный программно-проектный метод, сочетающий управленческую целенаправленность </w:t>
      </w:r>
      <w:r w:rsidRPr="00DA6AB4">
        <w:rPr>
          <w:rFonts w:ascii="Times New Roman" w:hAnsi="Times New Roman" w:cs="Times New Roman"/>
          <w:sz w:val="28"/>
          <w:szCs w:val="28"/>
        </w:rPr>
        <w:lastRenderedPageBreak/>
        <w:t>деятельности администрации и творческие инициативы со стороны рядовых сотрудников.</w:t>
      </w:r>
    </w:p>
    <w:p w:rsidR="00B6256F" w:rsidRPr="00665C06" w:rsidRDefault="00DA6AB4" w:rsidP="00DA6AB4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2</w:t>
      </w:r>
      <w:r w:rsidRPr="00665C0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61523" w:rsidRPr="00665C06">
        <w:rPr>
          <w:rFonts w:ascii="Times New Roman" w:hAnsi="Times New Roman" w:cs="Times New Roman"/>
          <w:b/>
          <w:bCs/>
          <w:sz w:val="28"/>
          <w:szCs w:val="28"/>
        </w:rPr>
        <w:t>Паспорт программы развития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5"/>
        <w:gridCol w:w="6622"/>
      </w:tblGrid>
      <w:tr w:rsidR="00B6256F" w:rsidTr="00EE60F0">
        <w:tc>
          <w:tcPr>
            <w:tcW w:w="2275" w:type="dxa"/>
          </w:tcPr>
          <w:p w:rsidR="00B6256F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1167A6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22" w:type="dxa"/>
          </w:tcPr>
          <w:p w:rsidR="00B6256F" w:rsidRDefault="00B6256F" w:rsidP="00C15BA2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1167A6">
              <w:rPr>
                <w:rFonts w:ascii="Times New Roman" w:hAnsi="Times New Roman"/>
                <w:sz w:val="28"/>
                <w:szCs w:val="28"/>
              </w:rPr>
              <w:t>Программа развития </w:t>
            </w:r>
            <w:r w:rsidRPr="001167A6">
              <w:rPr>
                <w:rFonts w:ascii="Times New Roman" w:hAnsi="Times New Roman"/>
                <w:iCs/>
                <w:sz w:val="28"/>
                <w:szCs w:val="28"/>
              </w:rPr>
              <w:t xml:space="preserve">МБДОУ </w:t>
            </w:r>
            <w:r w:rsidR="005247E4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етский сад </w:t>
            </w:r>
            <w:r w:rsidRPr="001167A6">
              <w:rPr>
                <w:rFonts w:ascii="Times New Roman" w:hAnsi="Times New Roman"/>
                <w:iCs/>
                <w:sz w:val="28"/>
                <w:szCs w:val="28"/>
              </w:rPr>
              <w:t>№ 7</w:t>
            </w:r>
            <w:r w:rsidR="005247E4">
              <w:rPr>
                <w:rFonts w:ascii="Times New Roman" w:hAnsi="Times New Roman"/>
                <w:iCs/>
                <w:sz w:val="28"/>
                <w:szCs w:val="28"/>
              </w:rPr>
              <w:t xml:space="preserve"> «Сказка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5247E4">
              <w:rPr>
                <w:rFonts w:ascii="Times New Roman" w:hAnsi="Times New Roman"/>
                <w:iCs/>
                <w:sz w:val="28"/>
                <w:szCs w:val="28"/>
              </w:rPr>
              <w:t xml:space="preserve"> г. Томари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167A6">
              <w:rPr>
                <w:rFonts w:ascii="Times New Roman" w:hAnsi="Times New Roman"/>
                <w:sz w:val="28"/>
                <w:szCs w:val="28"/>
              </w:rPr>
              <w:t> на 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C15BA2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1167A6">
              <w:rPr>
                <w:rFonts w:ascii="Times New Roman" w:hAnsi="Times New Roman"/>
                <w:sz w:val="28"/>
                <w:szCs w:val="28"/>
              </w:rPr>
              <w:t>–20</w:t>
            </w:r>
            <w:r w:rsidRPr="001167A6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C15BA2">
              <w:rPr>
                <w:rFonts w:ascii="Times New Roman" w:hAnsi="Times New Roman"/>
                <w:iCs/>
                <w:sz w:val="28"/>
                <w:szCs w:val="28"/>
              </w:rPr>
              <w:t xml:space="preserve">9 </w:t>
            </w:r>
            <w:r w:rsidRPr="001167A6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B6256F" w:rsidTr="00EE60F0">
        <w:tc>
          <w:tcPr>
            <w:tcW w:w="2275" w:type="dxa"/>
          </w:tcPr>
          <w:p w:rsidR="00DA6AB4" w:rsidRDefault="00B6256F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1167A6">
              <w:rPr>
                <w:rFonts w:ascii="Times New Roman" w:hAnsi="Times New Roman"/>
                <w:sz w:val="28"/>
                <w:szCs w:val="28"/>
              </w:rPr>
              <w:t xml:space="preserve">Разработчики </w:t>
            </w:r>
          </w:p>
          <w:p w:rsidR="00B6256F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1167A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622" w:type="dxa"/>
          </w:tcPr>
          <w:p w:rsidR="00B6256F" w:rsidRDefault="00B6256F" w:rsidP="00705F86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5247E4" w:rsidRPr="005247E4">
              <w:rPr>
                <w:rFonts w:ascii="Times New Roman" w:hAnsi="Times New Roman"/>
                <w:sz w:val="28"/>
                <w:szCs w:val="28"/>
              </w:rPr>
              <w:t>МБДОУ детский сад № 7 «Сказка» г. Томари</w:t>
            </w:r>
          </w:p>
        </w:tc>
      </w:tr>
      <w:tr w:rsidR="00B6256F" w:rsidTr="00EE60F0">
        <w:tc>
          <w:tcPr>
            <w:tcW w:w="2275" w:type="dxa"/>
          </w:tcPr>
          <w:p w:rsidR="00DA6AB4" w:rsidRDefault="00B6256F" w:rsidP="003B2C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  <w:p w:rsidR="00B6256F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622" w:type="dxa"/>
          </w:tcPr>
          <w:p w:rsidR="00B6256F" w:rsidRPr="00B6256F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B6256F">
              <w:rPr>
                <w:rFonts w:ascii="Times New Roman" w:hAnsi="Times New Roman"/>
                <w:sz w:val="28"/>
                <w:szCs w:val="28"/>
              </w:rPr>
              <w:t xml:space="preserve">Участники образовательных отношений </w:t>
            </w:r>
            <w:r w:rsidR="005247E4" w:rsidRPr="005247E4">
              <w:rPr>
                <w:rFonts w:ascii="Times New Roman" w:hAnsi="Times New Roman"/>
                <w:sz w:val="28"/>
                <w:szCs w:val="28"/>
              </w:rPr>
              <w:t>МБДОУ детский сад № 7 «С</w:t>
            </w:r>
            <w:r w:rsidR="005247E4">
              <w:rPr>
                <w:rFonts w:ascii="Times New Roman" w:hAnsi="Times New Roman"/>
                <w:sz w:val="28"/>
                <w:szCs w:val="28"/>
              </w:rPr>
              <w:t>казка» г. Томари</w:t>
            </w:r>
          </w:p>
        </w:tc>
      </w:tr>
      <w:tr w:rsidR="00B6256F" w:rsidTr="00EE60F0">
        <w:tc>
          <w:tcPr>
            <w:tcW w:w="2275" w:type="dxa"/>
          </w:tcPr>
          <w:p w:rsidR="00DA6AB4" w:rsidRDefault="00B6256F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t xml:space="preserve">Основания </w:t>
            </w:r>
          </w:p>
          <w:p w:rsidR="00B6256F" w:rsidRPr="000015A9" w:rsidRDefault="00B6256F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t xml:space="preserve">для разработки Программы </w:t>
            </w:r>
          </w:p>
          <w:p w:rsidR="00B6256F" w:rsidRPr="000015A9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6622" w:type="dxa"/>
          </w:tcPr>
          <w:p w:rsidR="00B6256F" w:rsidRPr="000015A9" w:rsidRDefault="00B6256F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t>-</w:t>
            </w:r>
            <w:r w:rsidR="00EE6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 xml:space="preserve">Федеральный  Закон  Российской  Федерации от 29.12.2012 года № 273 «Об образовании» (ред. от 24.03.2021); </w:t>
            </w:r>
          </w:p>
          <w:p w:rsidR="00B6256F" w:rsidRPr="000015A9" w:rsidRDefault="00B6256F" w:rsidP="003B2CCB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t>-</w:t>
            </w:r>
            <w:r w:rsidR="00EE6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 xml:space="preserve">Федеральный закон от 31.07.2020г. № 304-ФЗ «О внесении изменений в Федеральный закон «Об образовании в Российской Федерации» по вопросам воспитания </w:t>
            </w:r>
            <w:r w:rsidR="000015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76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015A9" w:rsidRDefault="00B6256F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t>-</w:t>
            </w:r>
            <w:r w:rsidR="00EE6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0015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0015A9">
              <w:rPr>
                <w:rFonts w:ascii="Times New Roman" w:hAnsi="Times New Roman"/>
                <w:sz w:val="28"/>
                <w:szCs w:val="28"/>
              </w:rPr>
              <w:t xml:space="preserve"> России от 17.10.2013г. №1155 «Об </w:t>
            </w:r>
            <w:r w:rsidR="000015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>утверждении федерального государственного образовательного ста</w:t>
            </w:r>
            <w:r w:rsidR="00C15BA2">
              <w:rPr>
                <w:rFonts w:ascii="Times New Roman" w:hAnsi="Times New Roman"/>
                <w:sz w:val="28"/>
                <w:szCs w:val="28"/>
              </w:rPr>
              <w:t>ндарта дошкольного образования»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41766" w:rsidRDefault="00E41766" w:rsidP="00E4176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E4176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 xml:space="preserve">Федеральная образовательная программа дошкольного образования (ФОП </w:t>
            </w:r>
            <w:proofErr w:type="gramStart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ДО</w:t>
            </w:r>
            <w:proofErr w:type="gramEnd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;</w:t>
            </w:r>
          </w:p>
          <w:p w:rsidR="00E41766" w:rsidRDefault="00E41766" w:rsidP="00E4176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 xml:space="preserve">- Приказ </w:t>
            </w:r>
            <w:proofErr w:type="spellStart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Минпросвещения</w:t>
            </w:r>
            <w:proofErr w:type="spellEnd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 xml:space="preserve"> России от 27.07.2022 года № 629 «Об утверждении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Порядка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организации и осуществления образовательной деятельности по дополнительным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общеобразовательным программам»;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 xml:space="preserve">утвержденная Приказом </w:t>
            </w:r>
            <w:proofErr w:type="spellStart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>Минпросвещения</w:t>
            </w:r>
            <w:proofErr w:type="spellEnd"/>
            <w:r w:rsidRPr="00E41766">
              <w:rPr>
                <w:rFonts w:ascii="Times New Roman" w:eastAsia="TimesNewRomanPSMT" w:hAnsi="Times New Roman"/>
                <w:sz w:val="28"/>
                <w:szCs w:val="28"/>
              </w:rPr>
              <w:t xml:space="preserve"> РФ от 25.11.2022 №1028</w:t>
            </w:r>
            <w:r w:rsidR="00552B7B">
              <w:rPr>
                <w:rFonts w:ascii="Times New Roman" w:eastAsia="TimesNewRomanPSMT" w:hAnsi="Times New Roman"/>
                <w:sz w:val="28"/>
                <w:szCs w:val="28"/>
              </w:rPr>
              <w:t>;</w:t>
            </w:r>
          </w:p>
          <w:p w:rsidR="00552B7B" w:rsidRPr="00552B7B" w:rsidRDefault="00552B7B" w:rsidP="00552B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</w:t>
            </w:r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>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9 ноября 2022 года</w:t>
            </w:r>
            <w:r w:rsidR="00C15BA2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>№809.</w:t>
            </w:r>
          </w:p>
          <w:p w:rsidR="00552B7B" w:rsidRPr="00552B7B" w:rsidRDefault="00552B7B" w:rsidP="00552B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</w:t>
            </w:r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      </w:r>
          </w:p>
          <w:p w:rsidR="00552B7B" w:rsidRPr="00E41766" w:rsidRDefault="00552B7B" w:rsidP="00552B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</w:t>
            </w:r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 xml:space="preserve"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</w:t>
            </w:r>
            <w:proofErr w:type="gramStart"/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>обучающихся</w:t>
            </w:r>
            <w:proofErr w:type="gramEnd"/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 xml:space="preserve"> с ограниченными возможностями здоровья" (Зарегистрирован 27.01.2023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552B7B">
              <w:rPr>
                <w:rFonts w:ascii="Times New Roman" w:eastAsia="TimesNewRomanPSMT" w:hAnsi="Times New Roman"/>
                <w:sz w:val="28"/>
                <w:szCs w:val="28"/>
              </w:rPr>
              <w:t>№ 72149).</w:t>
            </w:r>
          </w:p>
          <w:p w:rsidR="00B6256F" w:rsidRPr="000015A9" w:rsidRDefault="00B6256F" w:rsidP="00552B7B">
            <w:pPr>
              <w:ind w:right="64"/>
              <w:rPr>
                <w:rFonts w:ascii="Times New Roman" w:hAnsi="Times New Roman"/>
                <w:sz w:val="28"/>
                <w:szCs w:val="28"/>
              </w:rPr>
            </w:pPr>
            <w:r w:rsidRPr="000015A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EE6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A9">
              <w:rPr>
                <w:rFonts w:ascii="Times New Roman" w:hAnsi="Times New Roman"/>
                <w:sz w:val="28"/>
                <w:szCs w:val="28"/>
              </w:rPr>
              <w:t>Санитарно-эпидемиологические требования к организациям воспитания и обучения, отдыха детей и молодежи, СП 2.4.3648-20 (утверждены Постановлением Главного государственного санитарного врача Российской Феде</w:t>
            </w:r>
            <w:r w:rsidR="00552B7B">
              <w:rPr>
                <w:rFonts w:ascii="Times New Roman" w:hAnsi="Times New Roman"/>
                <w:sz w:val="28"/>
                <w:szCs w:val="28"/>
              </w:rPr>
              <w:t>рации от 28.09.2020 года № 28).</w:t>
            </w:r>
          </w:p>
        </w:tc>
      </w:tr>
      <w:tr w:rsidR="00555BB0" w:rsidTr="00EE60F0">
        <w:tc>
          <w:tcPr>
            <w:tcW w:w="2275" w:type="dxa"/>
          </w:tcPr>
          <w:p w:rsidR="00555BB0" w:rsidRDefault="00555BB0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Назначение </w:t>
            </w:r>
          </w:p>
          <w:p w:rsidR="00555BB0" w:rsidRPr="000015A9" w:rsidRDefault="00555BB0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622" w:type="dxa"/>
          </w:tcPr>
          <w:p w:rsidR="00555BB0" w:rsidRPr="00555BB0" w:rsidRDefault="00555BB0" w:rsidP="003B2CCB">
            <w:pPr>
              <w:pStyle w:val="Default"/>
              <w:rPr>
                <w:sz w:val="28"/>
                <w:szCs w:val="28"/>
              </w:rPr>
            </w:pPr>
            <w:r w:rsidRPr="00555BB0">
              <w:rPr>
                <w:sz w:val="28"/>
                <w:szCs w:val="28"/>
              </w:rPr>
              <w:t xml:space="preserve">Программа развития предназначена: </w:t>
            </w:r>
          </w:p>
          <w:p w:rsidR="00555BB0" w:rsidRPr="00555BB0" w:rsidRDefault="00555BB0" w:rsidP="003B2CCB">
            <w:pPr>
              <w:pStyle w:val="Default"/>
              <w:rPr>
                <w:sz w:val="28"/>
                <w:szCs w:val="28"/>
              </w:rPr>
            </w:pPr>
            <w:r w:rsidRPr="00555BB0">
              <w:rPr>
                <w:sz w:val="28"/>
                <w:szCs w:val="28"/>
              </w:rPr>
              <w:t xml:space="preserve">- для определения перспективных направлений развития образовательного учреждения на основе анализа работы за предыдущий период; </w:t>
            </w:r>
          </w:p>
          <w:p w:rsidR="00555BB0" w:rsidRPr="00555BB0" w:rsidRDefault="00555BB0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555BB0">
              <w:rPr>
                <w:rFonts w:ascii="Times New Roman" w:hAnsi="Times New Roman"/>
                <w:sz w:val="28"/>
                <w:szCs w:val="28"/>
              </w:rPr>
              <w:t xml:space="preserve">- построения целостной концептуальной модели будущего дошкольного учреждения, ориентированного на обеспечение </w:t>
            </w:r>
            <w:proofErr w:type="gramStart"/>
            <w:r w:rsidRPr="00555BB0">
              <w:rPr>
                <w:rFonts w:ascii="Times New Roman" w:hAnsi="Times New Roman"/>
                <w:sz w:val="28"/>
                <w:szCs w:val="28"/>
              </w:rPr>
              <w:t>равных</w:t>
            </w:r>
            <w:proofErr w:type="gramEnd"/>
            <w:r w:rsidRPr="00555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48" w:rsidRDefault="00555BB0" w:rsidP="003B2CCB">
            <w:pPr>
              <w:pStyle w:val="Default"/>
              <w:rPr>
                <w:sz w:val="28"/>
                <w:szCs w:val="28"/>
              </w:rPr>
            </w:pPr>
            <w:r w:rsidRPr="00555BB0">
              <w:rPr>
                <w:sz w:val="28"/>
                <w:szCs w:val="28"/>
              </w:rPr>
              <w:t>возможностей для полноценного развития каждого ребенка в период дошкольного детства,</w:t>
            </w:r>
          </w:p>
          <w:p w:rsidR="00555BB0" w:rsidRPr="00555BB0" w:rsidRDefault="00555BB0" w:rsidP="003B2CCB">
            <w:pPr>
              <w:pStyle w:val="Default"/>
              <w:rPr>
                <w:sz w:val="28"/>
                <w:szCs w:val="28"/>
              </w:rPr>
            </w:pPr>
            <w:r w:rsidRPr="00555BB0">
              <w:rPr>
                <w:sz w:val="28"/>
                <w:szCs w:val="28"/>
              </w:rPr>
              <w:t xml:space="preserve">создание условий для развития детей с высокими образовательными потребностями и детей с ограниченными возможностями здоровья. </w:t>
            </w:r>
          </w:p>
        </w:tc>
      </w:tr>
      <w:tr w:rsidR="00555BB0" w:rsidTr="00EE60F0">
        <w:tc>
          <w:tcPr>
            <w:tcW w:w="2275" w:type="dxa"/>
          </w:tcPr>
          <w:p w:rsidR="00555BB0" w:rsidRDefault="00555BB0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</w:p>
          <w:p w:rsidR="00555BB0" w:rsidRPr="000015A9" w:rsidRDefault="00555BB0" w:rsidP="003B2CCB">
            <w:pPr>
              <w:ind w:left="5" w:right="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622" w:type="dxa"/>
          </w:tcPr>
          <w:p w:rsidR="00555BB0" w:rsidRPr="00555BB0" w:rsidRDefault="00555BB0" w:rsidP="00552B7B">
            <w:pPr>
              <w:pStyle w:val="Default"/>
              <w:rPr>
                <w:sz w:val="28"/>
                <w:szCs w:val="28"/>
              </w:rPr>
            </w:pPr>
            <w:r w:rsidRPr="00555BB0">
              <w:rPr>
                <w:sz w:val="28"/>
                <w:szCs w:val="28"/>
              </w:rPr>
              <w:t xml:space="preserve">Нормативный документ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55BB0">
              <w:rPr>
                <w:sz w:val="28"/>
                <w:szCs w:val="28"/>
              </w:rPr>
              <w:t>дошкольного образовательного учреждения, который опр</w:t>
            </w:r>
            <w:r>
              <w:rPr>
                <w:sz w:val="28"/>
                <w:szCs w:val="28"/>
              </w:rPr>
              <w:t xml:space="preserve">еделяет стратегию развития МБДОУ </w:t>
            </w:r>
            <w:r w:rsidR="00552B7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етский сад №7</w:t>
            </w:r>
            <w:r w:rsidR="00552B7B">
              <w:rPr>
                <w:sz w:val="28"/>
                <w:szCs w:val="28"/>
              </w:rPr>
              <w:t xml:space="preserve"> «Сказка</w:t>
            </w:r>
            <w:r>
              <w:rPr>
                <w:sz w:val="28"/>
                <w:szCs w:val="28"/>
              </w:rPr>
              <w:t>»</w:t>
            </w:r>
            <w:r w:rsidR="00552B7B">
              <w:rPr>
                <w:sz w:val="28"/>
                <w:szCs w:val="28"/>
              </w:rPr>
              <w:t xml:space="preserve"> г. Томари</w:t>
            </w:r>
            <w:r w:rsidRPr="00555BB0">
              <w:rPr>
                <w:sz w:val="28"/>
                <w:szCs w:val="28"/>
              </w:rPr>
              <w:t xml:space="preserve">, цели и задачи, механизмы реализации, основные направления деятельности. </w:t>
            </w:r>
          </w:p>
        </w:tc>
      </w:tr>
      <w:tr w:rsidR="00B6256F" w:rsidTr="00EE60F0">
        <w:tc>
          <w:tcPr>
            <w:tcW w:w="2275" w:type="dxa"/>
          </w:tcPr>
          <w:p w:rsidR="00B6256F" w:rsidRPr="002C5EA1" w:rsidRDefault="00B6256F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5EA1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</w:p>
          <w:p w:rsidR="00B6256F" w:rsidRPr="002C5EA1" w:rsidRDefault="00B6256F" w:rsidP="003B2CCB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6622" w:type="dxa"/>
          </w:tcPr>
          <w:p w:rsidR="00B6256F" w:rsidRPr="000E2271" w:rsidRDefault="00552B7B" w:rsidP="00552B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552B7B">
              <w:rPr>
                <w:rFonts w:ascii="Times New Roman" w:hAnsi="Times New Roman"/>
                <w:sz w:val="28"/>
                <w:szCs w:val="28"/>
              </w:rPr>
              <w:t>Обеспечение равных возможностей в условиях дошкольной образовательной организации для получения качественного дошкольного образования и позитивной социализации детей дошкольного возраста, развитие духовно- нравственных ценностей.</w:t>
            </w:r>
          </w:p>
        </w:tc>
      </w:tr>
      <w:tr w:rsidR="00B6256F" w:rsidTr="00EE60F0">
        <w:tc>
          <w:tcPr>
            <w:tcW w:w="2275" w:type="dxa"/>
          </w:tcPr>
          <w:p w:rsidR="00B6256F" w:rsidRPr="002C5EA1" w:rsidRDefault="00B6256F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5EA1">
              <w:rPr>
                <w:rFonts w:ascii="Times New Roman" w:hAnsi="Times New Roman"/>
                <w:sz w:val="28"/>
                <w:szCs w:val="28"/>
              </w:rPr>
              <w:t xml:space="preserve">Задачи Программы </w:t>
            </w:r>
          </w:p>
          <w:p w:rsidR="00B6256F" w:rsidRPr="002C5EA1" w:rsidRDefault="00B6256F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2" w:type="dxa"/>
          </w:tcPr>
          <w:p w:rsidR="00BA43C2" w:rsidRPr="00BA43C2" w:rsidRDefault="00BA43C2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BA43C2">
              <w:rPr>
                <w:rFonts w:ascii="Times New Roman" w:hAnsi="Times New Roman"/>
                <w:sz w:val="28"/>
                <w:szCs w:val="28"/>
              </w:rPr>
              <w:t>-</w:t>
            </w:r>
            <w:r w:rsidR="0055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B7B" w:rsidRPr="00552B7B">
              <w:rPr>
                <w:rFonts w:ascii="Times New Roman" w:hAnsi="Times New Roman"/>
                <w:sz w:val="28"/>
                <w:szCs w:val="28"/>
              </w:rPr>
              <w:t>Обеспечение необходимых условий для реализации ФГОС, ФОП</w:t>
            </w:r>
            <w:r w:rsidR="00552B7B">
              <w:rPr>
                <w:rFonts w:ascii="Times New Roman" w:hAnsi="Times New Roman"/>
                <w:sz w:val="28"/>
                <w:szCs w:val="28"/>
              </w:rPr>
              <w:t xml:space="preserve"> и ФАОП дошкольного образования</w:t>
            </w:r>
            <w:r w:rsidRPr="00BA43C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A43C2" w:rsidRPr="00BA43C2" w:rsidRDefault="00BA43C2" w:rsidP="00552B7B">
            <w:pPr>
              <w:ind w:right="3"/>
              <w:rPr>
                <w:rFonts w:ascii="Times New Roman" w:hAnsi="Times New Roman"/>
                <w:sz w:val="28"/>
                <w:szCs w:val="28"/>
              </w:rPr>
            </w:pPr>
            <w:r w:rsidRPr="00BA43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B7B" w:rsidRPr="00552B7B">
              <w:rPr>
                <w:rFonts w:ascii="Times New Roman" w:hAnsi="Times New Roman"/>
                <w:sz w:val="28"/>
                <w:szCs w:val="28"/>
              </w:rPr>
              <w:t>О</w:t>
            </w:r>
            <w:r w:rsidR="00552B7B">
              <w:rPr>
                <w:rFonts w:ascii="Times New Roman" w:hAnsi="Times New Roman"/>
                <w:sz w:val="28"/>
                <w:szCs w:val="28"/>
              </w:rPr>
              <w:t>бновление подходов к реализации о</w:t>
            </w:r>
            <w:r w:rsidR="00552B7B" w:rsidRPr="00552B7B">
              <w:rPr>
                <w:rFonts w:ascii="Times New Roman" w:hAnsi="Times New Roman"/>
                <w:sz w:val="28"/>
                <w:szCs w:val="28"/>
              </w:rPr>
              <w:t xml:space="preserve">бразовательной и воспитательной деятельности; обеспечение комплексного методического </w:t>
            </w:r>
            <w:r w:rsidR="00552B7B">
              <w:rPr>
                <w:rFonts w:ascii="Times New Roman" w:hAnsi="Times New Roman"/>
                <w:sz w:val="28"/>
                <w:szCs w:val="28"/>
              </w:rPr>
              <w:t>с</w:t>
            </w:r>
            <w:r w:rsidR="00552B7B" w:rsidRPr="00552B7B">
              <w:rPr>
                <w:rFonts w:ascii="Times New Roman" w:hAnsi="Times New Roman"/>
                <w:sz w:val="28"/>
                <w:szCs w:val="28"/>
              </w:rPr>
              <w:t xml:space="preserve">опровождения деятельности педагогов по формированию духовно-нравственных и </w:t>
            </w:r>
            <w:r w:rsidR="00552B7B">
              <w:rPr>
                <w:rFonts w:ascii="Times New Roman" w:hAnsi="Times New Roman"/>
                <w:sz w:val="28"/>
                <w:szCs w:val="28"/>
              </w:rPr>
              <w:t>п</w:t>
            </w:r>
            <w:r w:rsidR="00552B7B" w:rsidRPr="00552B7B">
              <w:rPr>
                <w:rFonts w:ascii="Times New Roman" w:hAnsi="Times New Roman"/>
                <w:sz w:val="28"/>
                <w:szCs w:val="28"/>
              </w:rPr>
              <w:t>атриотических качеств</w:t>
            </w:r>
            <w:r w:rsidRPr="00BA43C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A43C2" w:rsidRDefault="00BA43C2" w:rsidP="003B2C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A43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BA43C2">
              <w:rPr>
                <w:rFonts w:ascii="Times New Roman" w:hAnsi="Times New Roman"/>
                <w:sz w:val="28"/>
                <w:szCs w:val="28"/>
              </w:rPr>
              <w:t>овершенствование системы профессионального роста педагогических работников в ДОУ, выступающих гарантом предоставления высокого качества образовательных услуг;</w:t>
            </w:r>
          </w:p>
          <w:p w:rsidR="000E2271" w:rsidRPr="003A141B" w:rsidRDefault="00BA43C2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BA43C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BA43C2">
              <w:rPr>
                <w:rFonts w:ascii="Times New Roman" w:hAnsi="Times New Roman"/>
                <w:sz w:val="28"/>
                <w:szCs w:val="28"/>
              </w:rPr>
              <w:t>спользование разных форм взаимодействия ДОУ и семьи с целью повышения родительской компетентности 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детей;</w:t>
            </w:r>
            <w:r w:rsidRPr="00BA4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2271" w:rsidRPr="000E2271" w:rsidRDefault="003A141B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- </w:t>
            </w:r>
            <w:r w:rsidR="000E2271" w:rsidRPr="000E2271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Совершенствование системы мониторинга качества образования (успешности)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</w:t>
            </w:r>
            <w:r w:rsidR="000E2271" w:rsidRPr="000E2271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дошкольников с учетом современных требований как о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сновы достижений целей и успеха;</w:t>
            </w:r>
          </w:p>
          <w:p w:rsidR="000E2271" w:rsidRPr="000E2271" w:rsidRDefault="003A141B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- </w:t>
            </w:r>
            <w:r w:rsidR="000E2271" w:rsidRPr="000E2271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Совершенствование работы с социумом, надежного партнерства как залога успеха и</w:t>
            </w:r>
          </w:p>
          <w:p w:rsidR="00B6256F" w:rsidRPr="003A141B" w:rsidRDefault="000E2271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0E2271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качества деятельности дошкольного учреждения.</w:t>
            </w:r>
          </w:p>
        </w:tc>
      </w:tr>
      <w:tr w:rsidR="00D92C28" w:rsidTr="00AA6696">
        <w:trPr>
          <w:trHeight w:val="1815"/>
        </w:trPr>
        <w:tc>
          <w:tcPr>
            <w:tcW w:w="2275" w:type="dxa"/>
          </w:tcPr>
          <w:p w:rsidR="00D92C28" w:rsidRPr="00D92C28" w:rsidRDefault="00D92C28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92C28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22" w:type="dxa"/>
          </w:tcPr>
          <w:p w:rsidR="00D92C28" w:rsidRDefault="00D92C28" w:rsidP="00B471BE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Программа реализуется в период с 2024 по 202</w:t>
            </w:r>
            <w:r w:rsidR="00B471BE">
              <w:rPr>
                <w:rFonts w:ascii="Times New Roman" w:hAnsi="Times New Roman"/>
                <w:sz w:val="28"/>
                <w:szCs w:val="28"/>
              </w:rPr>
              <w:t>9</w:t>
            </w:r>
            <w:r w:rsidRPr="00665C0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665C06">
              <w:rPr>
                <w:rFonts w:ascii="Times New Roman" w:hAnsi="Times New Roman"/>
                <w:sz w:val="28"/>
                <w:szCs w:val="28"/>
              </w:rPr>
              <w:t xml:space="preserve"> (5 лет)</w:t>
            </w:r>
            <w:r w:rsidR="00AA66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6696" w:rsidRPr="00665C06" w:rsidRDefault="00AA6696" w:rsidP="00AA6696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AA6696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AA6696">
              <w:rPr>
                <w:rFonts w:ascii="Times New Roman" w:hAnsi="Times New Roman"/>
                <w:sz w:val="28"/>
                <w:szCs w:val="28"/>
              </w:rPr>
              <w:tab/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еобходимости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действие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программы </w:t>
            </w:r>
            <w:r w:rsidRPr="00AA6696">
              <w:rPr>
                <w:rFonts w:ascii="Times New Roman" w:hAnsi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696">
              <w:rPr>
                <w:rFonts w:ascii="Times New Roman" w:hAnsi="Times New Roman"/>
                <w:sz w:val="28"/>
                <w:szCs w:val="28"/>
              </w:rPr>
              <w:t>быть пролонгировано до полной е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AA66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A6696">
              <w:rPr>
                <w:rFonts w:ascii="Times New Roman" w:hAnsi="Times New Roman"/>
                <w:sz w:val="28"/>
                <w:szCs w:val="28"/>
              </w:rPr>
              <w:t>еализации.</w:t>
            </w:r>
          </w:p>
        </w:tc>
      </w:tr>
      <w:tr w:rsidR="00D92C28" w:rsidTr="00EE60F0">
        <w:tc>
          <w:tcPr>
            <w:tcW w:w="2275" w:type="dxa"/>
          </w:tcPr>
          <w:p w:rsidR="00D92C28" w:rsidRPr="00D92C28" w:rsidRDefault="00D92C28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622" w:type="dxa"/>
          </w:tcPr>
          <w:p w:rsidR="002105EB" w:rsidRDefault="002105EB" w:rsidP="003B2CCB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2105EB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Подготовительный этап </w:t>
            </w:r>
          </w:p>
          <w:p w:rsidR="007B2F8E" w:rsidRDefault="002105EB" w:rsidP="003B2CCB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AA6696">
              <w:rPr>
                <w:rFonts w:ascii="Times New Roman" w:hAnsi="Times New Roman"/>
                <w:sz w:val="28"/>
                <w:szCs w:val="28"/>
              </w:rPr>
              <w:t xml:space="preserve"> – 2025 учебный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>)</w:t>
            </w:r>
            <w:r w:rsidRPr="002105E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 анализ комплекса условий, имеющихся в ДОУ для перехода к работе в новых условиях развития.</w:t>
            </w:r>
            <w:proofErr w:type="gramEnd"/>
            <w:r w:rsidRPr="002105EB">
              <w:rPr>
                <w:rFonts w:ascii="Times New Roman" w:hAnsi="Times New Roman"/>
                <w:sz w:val="28"/>
                <w:szCs w:val="28"/>
              </w:rPr>
              <w:t xml:space="preserve"> Выявление проблемных зон и «точек роста».  Разработка документации для реализации мероприятий в соответствии с Программой развития. </w:t>
            </w:r>
          </w:p>
          <w:p w:rsidR="002105EB" w:rsidRDefault="002105EB" w:rsidP="003B2CCB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b/>
                <w:sz w:val="28"/>
                <w:szCs w:val="28"/>
              </w:rPr>
              <w:t>Практический этап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05EB" w:rsidRPr="002105EB" w:rsidRDefault="002105EB" w:rsidP="003B2CCB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A6696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–2028</w:t>
            </w:r>
            <w:r w:rsidR="00AA6696">
              <w:rPr>
                <w:rFonts w:ascii="Times New Roman" w:hAnsi="Times New Roman"/>
                <w:sz w:val="28"/>
                <w:szCs w:val="28"/>
              </w:rPr>
              <w:t xml:space="preserve"> учебный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): реализация и внедрение разработанных проектов, в рамках Программы развития.  </w:t>
            </w:r>
          </w:p>
          <w:p w:rsidR="002105EB" w:rsidRDefault="002105EB" w:rsidP="003B2C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05EB">
              <w:rPr>
                <w:rFonts w:ascii="Times New Roman" w:hAnsi="Times New Roman"/>
                <w:b/>
                <w:sz w:val="28"/>
                <w:szCs w:val="28"/>
              </w:rPr>
              <w:t xml:space="preserve">Заключительный этап </w:t>
            </w:r>
          </w:p>
          <w:p w:rsidR="00D92C28" w:rsidRPr="00D92C28" w:rsidRDefault="002105EB" w:rsidP="00AA6696">
            <w:pPr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A6696">
              <w:rPr>
                <w:rFonts w:ascii="Times New Roman" w:hAnsi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–202</w:t>
            </w:r>
            <w:r w:rsidR="00AA6696">
              <w:rPr>
                <w:rFonts w:ascii="Times New Roman" w:hAnsi="Times New Roman"/>
                <w:sz w:val="28"/>
                <w:szCs w:val="28"/>
              </w:rPr>
              <w:t xml:space="preserve">9 учебный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>): анализ, осмысление и интерпретация результатов реализации Программы развития и определение перспектив дальнейшего развития ДОУ.</w:t>
            </w:r>
          </w:p>
        </w:tc>
      </w:tr>
      <w:tr w:rsidR="00D92C28" w:rsidTr="00EE60F0">
        <w:tc>
          <w:tcPr>
            <w:tcW w:w="2275" w:type="dxa"/>
          </w:tcPr>
          <w:p w:rsidR="00D92C28" w:rsidRPr="00D92C28" w:rsidRDefault="002105EB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Целевые показатели Программы </w:t>
            </w:r>
          </w:p>
        </w:tc>
        <w:tc>
          <w:tcPr>
            <w:tcW w:w="6622" w:type="dxa"/>
          </w:tcPr>
          <w:p w:rsidR="002105EB" w:rsidRPr="002105EB" w:rsidRDefault="002105EB" w:rsidP="003B2CCB">
            <w:pPr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выполнение муниципального задания; </w:t>
            </w:r>
          </w:p>
          <w:p w:rsidR="002105EB" w:rsidRPr="002105EB" w:rsidRDefault="002105EB" w:rsidP="003B2CCB">
            <w:pPr>
              <w:spacing w:after="5"/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>предоставление общественности отчета о резуль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татах финансово-хозяйственной и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образовательной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(отчет по </w:t>
            </w:r>
            <w:proofErr w:type="spellStart"/>
            <w:r w:rsidRPr="002105EB">
              <w:rPr>
                <w:rFonts w:ascii="Times New Roman" w:hAnsi="Times New Roman"/>
                <w:sz w:val="28"/>
                <w:szCs w:val="28"/>
              </w:rPr>
              <w:t>самообследованию</w:t>
            </w:r>
            <w:proofErr w:type="spellEnd"/>
            <w:r w:rsidRPr="002105EB">
              <w:rPr>
                <w:rFonts w:ascii="Times New Roman" w:hAnsi="Times New Roman"/>
                <w:sz w:val="28"/>
                <w:szCs w:val="28"/>
              </w:rPr>
              <w:t xml:space="preserve">); </w:t>
            </w:r>
          </w:p>
          <w:p w:rsidR="002105EB" w:rsidRPr="002105EB" w:rsidRDefault="002105EB" w:rsidP="003B2C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доля  родителей,  удовлетворенных 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качеством образовательных услуг в ДОУ; </w:t>
            </w:r>
          </w:p>
          <w:p w:rsidR="002105EB" w:rsidRPr="002105EB" w:rsidRDefault="002105EB" w:rsidP="003B2CCB">
            <w:pPr>
              <w:ind w:righ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удельный вес обучающихся по программам дошкольного образования, участвующих в конкурсах различного уровня, в общей </w:t>
            </w:r>
            <w:proofErr w:type="gramStart"/>
            <w:r w:rsidRPr="002105EB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2105EB">
              <w:rPr>
                <w:rFonts w:ascii="Times New Roman" w:hAnsi="Times New Roman"/>
                <w:sz w:val="28"/>
                <w:szCs w:val="28"/>
              </w:rPr>
              <w:t xml:space="preserve"> обучающихся по программам дошкольного образования; </w:t>
            </w:r>
          </w:p>
          <w:p w:rsidR="002105EB" w:rsidRPr="002105EB" w:rsidRDefault="002105EB" w:rsidP="003B2CCB">
            <w:pPr>
              <w:ind w:right="109"/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количество услуг педагогической, методической и консультативной помощи родителям (законным представителям) детей, посещающим и не </w:t>
            </w:r>
            <w:r w:rsidR="00AA6696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осещающим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ДОУ; </w:t>
            </w:r>
          </w:p>
          <w:p w:rsidR="002105EB" w:rsidRPr="002105EB" w:rsidRDefault="002105EB" w:rsidP="003B2CCB">
            <w:pPr>
              <w:spacing w:after="19"/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доля групп, в полной мере отвечающих требованиям ФГОС </w:t>
            </w:r>
            <w:proofErr w:type="gramStart"/>
            <w:r w:rsidRPr="002105E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ФОП ДО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92C28" w:rsidRPr="002105EB" w:rsidRDefault="002105EB" w:rsidP="003B2CCB">
            <w:pPr>
              <w:rPr>
                <w:rFonts w:ascii="Times New Roman" w:hAnsi="Times New Roman"/>
                <w:sz w:val="28"/>
                <w:szCs w:val="28"/>
              </w:rPr>
            </w:pPr>
            <w:r w:rsidRPr="002105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>доля детей с ограниченными возможностями здоровья и детей-инвалидов, посещающих ДОУ, которы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созданы условия для получения </w:t>
            </w:r>
            <w:r w:rsidRPr="002105EB">
              <w:rPr>
                <w:rFonts w:ascii="Times New Roman" w:hAnsi="Times New Roman"/>
                <w:sz w:val="28"/>
                <w:szCs w:val="28"/>
              </w:rPr>
              <w:t>качественного дошкольного образования.</w:t>
            </w:r>
          </w:p>
        </w:tc>
      </w:tr>
      <w:tr w:rsidR="002105EB" w:rsidTr="00EE60F0">
        <w:tc>
          <w:tcPr>
            <w:tcW w:w="2275" w:type="dxa"/>
          </w:tcPr>
          <w:p w:rsidR="002105EB" w:rsidRPr="00D92C28" w:rsidRDefault="006A3A2C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22" w:type="dxa"/>
          </w:tcPr>
          <w:p w:rsidR="006A3A2C" w:rsidRPr="00247828" w:rsidRDefault="006A3A2C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-</w:t>
            </w:r>
            <w:r w:rsid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Повышение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эффективности использования собственных ресурсов;</w:t>
            </w:r>
          </w:p>
          <w:p w:rsidR="00247828" w:rsidRPr="00247828" w:rsidRDefault="006A3A2C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-</w:t>
            </w:r>
            <w:r w:rsid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Повышение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компетентности и уровня профессионального мастерства педагогов в</w:t>
            </w:r>
            <w:r w:rsidR="00247828"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вопросах индивидуализации образовательного процесса через овладение современными</w:t>
            </w:r>
            <w:r w:rsid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="00247828" w:rsidRPr="00247828">
              <w:rPr>
                <w:rFonts w:ascii="Times New Roman" w:eastAsia="TimesNewRomanPSMT" w:hAnsi="Times New Roman"/>
                <w:sz w:val="28"/>
                <w:szCs w:val="28"/>
              </w:rPr>
              <w:t>образовательными программами и технологиями, обеспечивающими развитие индивидуальных способностей ребенка;</w:t>
            </w:r>
          </w:p>
          <w:p w:rsidR="00247828" w:rsidRPr="00247828" w:rsidRDefault="00247828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С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овершенствование развивающей предметно - пространственной среды ДОО;</w:t>
            </w:r>
          </w:p>
          <w:p w:rsidR="00247828" w:rsidRPr="00247828" w:rsidRDefault="00247828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Отработка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gramStart"/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механизмов изучения степени удовлетворенности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воспитанников</w:t>
            </w:r>
            <w:proofErr w:type="gramEnd"/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 xml:space="preserve"> качеством образовательных услуг.</w:t>
            </w:r>
          </w:p>
          <w:p w:rsidR="002105EB" w:rsidRPr="00247828" w:rsidRDefault="00247828" w:rsidP="003B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247828">
              <w:rPr>
                <w:rFonts w:ascii="Times New Roman" w:eastAsia="TimesNewRomanPSMT" w:hAnsi="Times New Roman"/>
                <w:sz w:val="28"/>
                <w:szCs w:val="28"/>
              </w:rPr>
              <w:t>Ожидаемым результатом является функционирование ДОО как современного учреждения дошкольного образования, обеспечивающего развитие и подготовку к школе успешного дошкольника.</w:t>
            </w:r>
            <w:r w:rsidR="006A3A2C">
              <w:rPr>
                <w:sz w:val="23"/>
                <w:szCs w:val="23"/>
              </w:rPr>
              <w:t xml:space="preserve"> </w:t>
            </w:r>
          </w:p>
        </w:tc>
      </w:tr>
      <w:tr w:rsidR="002105EB" w:rsidTr="00EE60F0">
        <w:tc>
          <w:tcPr>
            <w:tcW w:w="2275" w:type="dxa"/>
          </w:tcPr>
          <w:p w:rsidR="002105EB" w:rsidRPr="00D92C28" w:rsidRDefault="003E0142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6622" w:type="dxa"/>
          </w:tcPr>
          <w:p w:rsidR="003E0142" w:rsidRPr="003E0142" w:rsidRDefault="003E0142" w:rsidP="003B2CCB">
            <w:pPr>
              <w:pStyle w:val="Default"/>
              <w:rPr>
                <w:sz w:val="28"/>
                <w:szCs w:val="28"/>
              </w:rPr>
            </w:pPr>
            <w:r w:rsidRPr="003E0142">
              <w:rPr>
                <w:sz w:val="28"/>
                <w:szCs w:val="28"/>
              </w:rPr>
              <w:t>Выполнение программы обеспечивается за счёт различных источников финансирования:</w:t>
            </w:r>
          </w:p>
          <w:p w:rsidR="002105EB" w:rsidRPr="003E0142" w:rsidRDefault="003E0142" w:rsidP="003B2CCB">
            <w:pPr>
              <w:pStyle w:val="Default"/>
              <w:rPr>
                <w:sz w:val="28"/>
                <w:szCs w:val="28"/>
              </w:rPr>
            </w:pPr>
            <w:r w:rsidRPr="003E0142">
              <w:rPr>
                <w:sz w:val="28"/>
                <w:szCs w:val="28"/>
              </w:rPr>
              <w:t>- бюджетные средства;</w:t>
            </w:r>
          </w:p>
          <w:p w:rsidR="003E0142" w:rsidRPr="00D92C28" w:rsidRDefault="003E0142" w:rsidP="003B2CCB">
            <w:pPr>
              <w:pStyle w:val="Default"/>
              <w:rPr>
                <w:b/>
                <w:color w:val="222222"/>
                <w:sz w:val="28"/>
                <w:szCs w:val="28"/>
              </w:rPr>
            </w:pPr>
            <w:r w:rsidRPr="003E0142">
              <w:rPr>
                <w:sz w:val="28"/>
                <w:szCs w:val="28"/>
              </w:rPr>
              <w:t>- внебюджетные средства.</w:t>
            </w:r>
          </w:p>
        </w:tc>
      </w:tr>
      <w:tr w:rsidR="002105EB" w:rsidTr="00EE60F0">
        <w:tc>
          <w:tcPr>
            <w:tcW w:w="2275" w:type="dxa"/>
          </w:tcPr>
          <w:p w:rsidR="002105EB" w:rsidRPr="00D92C28" w:rsidRDefault="003E0142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информирования участников</w:t>
            </w:r>
            <w:r w:rsidR="003B2CCB">
              <w:rPr>
                <w:rFonts w:ascii="Times New Roman" w:hAnsi="Times New Roman"/>
                <w:sz w:val="28"/>
                <w:szCs w:val="28"/>
              </w:rPr>
              <w:t xml:space="preserve"> о ходе реализации Программы</w:t>
            </w:r>
          </w:p>
        </w:tc>
        <w:tc>
          <w:tcPr>
            <w:tcW w:w="6622" w:type="dxa"/>
          </w:tcPr>
          <w:p w:rsidR="002105EB" w:rsidRPr="00D92C28" w:rsidRDefault="003B2CCB" w:rsidP="003B2CCB">
            <w:pPr>
              <w:spacing w:after="19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3B2CCB">
              <w:rPr>
                <w:rFonts w:ascii="Times New Roman" w:hAnsi="Times New Roman"/>
                <w:sz w:val="28"/>
                <w:szCs w:val="28"/>
              </w:rPr>
              <w:t xml:space="preserve">Промежуточные результаты включаются в отчет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результатах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CCB">
              <w:rPr>
                <w:rFonts w:ascii="Times New Roman" w:hAnsi="Times New Roman"/>
                <w:sz w:val="28"/>
                <w:szCs w:val="28"/>
              </w:rPr>
              <w:t>образовательной деятельности ДОУ, размещаются на официальном сайте учреждения</w:t>
            </w:r>
          </w:p>
        </w:tc>
      </w:tr>
      <w:tr w:rsidR="002105EB" w:rsidTr="00EE60F0">
        <w:tc>
          <w:tcPr>
            <w:tcW w:w="2275" w:type="dxa"/>
          </w:tcPr>
          <w:p w:rsidR="002105EB" w:rsidRPr="00D92C28" w:rsidRDefault="003B2CCB" w:rsidP="003B2CC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622" w:type="dxa"/>
          </w:tcPr>
          <w:p w:rsidR="003B2CCB" w:rsidRPr="003B2CCB" w:rsidRDefault="003B2CCB" w:rsidP="003B2CCB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3B2CCB">
              <w:rPr>
                <w:rFonts w:ascii="Times New Roman" w:hAnsi="Times New Roman"/>
                <w:sz w:val="28"/>
                <w:szCs w:val="28"/>
              </w:rPr>
              <w:t xml:space="preserve">Контроль осуществляет администрация ДОУ  </w:t>
            </w:r>
          </w:p>
          <w:p w:rsidR="002105EB" w:rsidRPr="003B2CCB" w:rsidRDefault="002105EB" w:rsidP="003B2CCB">
            <w:pPr>
              <w:spacing w:after="150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</w:tr>
    </w:tbl>
    <w:p w:rsidR="006C7E63" w:rsidRDefault="006C7E63" w:rsidP="00EE60F0">
      <w:pPr>
        <w:pStyle w:val="1"/>
        <w:spacing w:before="0" w:line="240" w:lineRule="auto"/>
        <w:ind w:right="567"/>
        <w:jc w:val="both"/>
        <w:rPr>
          <w:rFonts w:ascii="Times New Roman" w:hAnsi="Times New Roman" w:cs="Times New Roman"/>
          <w:color w:val="auto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A2" w:rsidRDefault="00C15BA2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3C99" w:rsidRPr="00753C99" w:rsidRDefault="00753C99" w:rsidP="00753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Целевые</w:t>
      </w:r>
      <w:r w:rsidRPr="00753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индикаторы </w:t>
      </w:r>
      <w:r w:rsidRPr="00753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753C99" w:rsidTr="00753C99"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852"/>
            </w:tblGrid>
            <w:tr w:rsidR="00753C99" w:rsidRPr="00753C99">
              <w:trPr>
                <w:trHeight w:val="107"/>
              </w:trPr>
              <w:tc>
                <w:tcPr>
                  <w:tcW w:w="0" w:type="auto"/>
                </w:tcPr>
                <w:p w:rsidR="00753C99" w:rsidRPr="00753C99" w:rsidRDefault="00753C9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753C99" w:rsidRPr="00753C99" w:rsidRDefault="00753C9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53C99">
                    <w:rPr>
                      <w:b/>
                      <w:bCs/>
                      <w:sz w:val="28"/>
                      <w:szCs w:val="28"/>
                    </w:rPr>
                    <w:t xml:space="preserve">Индикаторы </w:t>
                  </w:r>
                </w:p>
              </w:tc>
            </w:tr>
          </w:tbl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99" w:rsidTr="00753C99">
        <w:tc>
          <w:tcPr>
            <w:tcW w:w="2376" w:type="dxa"/>
          </w:tcPr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  <w:r w:rsidRPr="00753C99">
              <w:rPr>
                <w:rFonts w:ascii="Times New Roman" w:hAnsi="Times New Roman"/>
                <w:sz w:val="28"/>
                <w:szCs w:val="28"/>
              </w:rPr>
              <w:t>Кадры</w:t>
            </w:r>
          </w:p>
        </w:tc>
        <w:tc>
          <w:tcPr>
            <w:tcW w:w="6521" w:type="dxa"/>
          </w:tcPr>
          <w:p w:rsid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color w:val="auto"/>
                <w:sz w:val="28"/>
                <w:szCs w:val="28"/>
              </w:rPr>
              <w:t xml:space="preserve">- </w:t>
            </w:r>
            <w:r w:rsidRPr="00753C99">
              <w:rPr>
                <w:sz w:val="28"/>
                <w:szCs w:val="28"/>
              </w:rPr>
              <w:t>число педагогов и специалистов, участвующих в инновационных процессах, владеющих и использующих в своей практике ИКТ</w:t>
            </w:r>
            <w:r>
              <w:rPr>
                <w:sz w:val="28"/>
                <w:szCs w:val="28"/>
              </w:rPr>
              <w:t xml:space="preserve">, </w:t>
            </w:r>
            <w:r w:rsidRPr="00753C99">
              <w:rPr>
                <w:sz w:val="28"/>
                <w:szCs w:val="28"/>
              </w:rPr>
              <w:t xml:space="preserve">эффективные, современные технологии; </w:t>
            </w:r>
          </w:p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3C99">
              <w:rPr>
                <w:sz w:val="28"/>
                <w:szCs w:val="28"/>
              </w:rPr>
              <w:t xml:space="preserve">число педагогов, имеющих высшее педагогическое образование, высшую и первую квалификационную категорию; </w:t>
            </w:r>
          </w:p>
          <w:p w:rsidR="00753C99" w:rsidRDefault="00753C99" w:rsidP="00AA6696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>- участие педагогического коллектива ДОУ в распространении опыта на муниципальном, региональном и федеральном уро</w:t>
            </w:r>
            <w:r w:rsidR="00AA6696">
              <w:rPr>
                <w:sz w:val="28"/>
                <w:szCs w:val="28"/>
              </w:rPr>
              <w:t>вне и формировании имиджа ДОУ</w:t>
            </w:r>
          </w:p>
          <w:p w:rsidR="00F66BF4" w:rsidRPr="00753C99" w:rsidRDefault="00F66BF4" w:rsidP="00AA6696">
            <w:pPr>
              <w:pStyle w:val="Default"/>
              <w:rPr>
                <w:sz w:val="28"/>
                <w:szCs w:val="28"/>
              </w:rPr>
            </w:pPr>
          </w:p>
        </w:tc>
      </w:tr>
      <w:tr w:rsidR="00753C99" w:rsidTr="00753C99">
        <w:tc>
          <w:tcPr>
            <w:tcW w:w="2376" w:type="dxa"/>
          </w:tcPr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  <w:r w:rsidRPr="00753C99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6521" w:type="dxa"/>
          </w:tcPr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 xml:space="preserve">- оценка качества дошкольного образования (показатели мониторинга); </w:t>
            </w:r>
          </w:p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 xml:space="preserve">- число воспитанников, участвующих в педагогических событиях муниципального, регионального и федерального уровня; </w:t>
            </w:r>
          </w:p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 xml:space="preserve">- число воспитанников, занятых в системе дополнительного образования; </w:t>
            </w:r>
          </w:p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 xml:space="preserve">- удовлетворённость услугами дополнительного образования </w:t>
            </w:r>
          </w:p>
        </w:tc>
      </w:tr>
      <w:tr w:rsidR="00753C99" w:rsidTr="00753C99">
        <w:tc>
          <w:tcPr>
            <w:tcW w:w="2376" w:type="dxa"/>
          </w:tcPr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  <w:r w:rsidRPr="00753C99">
              <w:rPr>
                <w:rFonts w:ascii="Times New Roman" w:hAnsi="Times New Roman"/>
                <w:sz w:val="28"/>
                <w:szCs w:val="28"/>
              </w:rPr>
              <w:t>Семьи воспитанников</w:t>
            </w:r>
          </w:p>
        </w:tc>
        <w:tc>
          <w:tcPr>
            <w:tcW w:w="6521" w:type="dxa"/>
          </w:tcPr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 xml:space="preserve">- удовлетворённость семей воспитанников услугами, которыми оказывает им ДОУ </w:t>
            </w:r>
          </w:p>
        </w:tc>
      </w:tr>
      <w:tr w:rsidR="00753C99" w:rsidTr="00753C99">
        <w:tc>
          <w:tcPr>
            <w:tcW w:w="2376" w:type="dxa"/>
          </w:tcPr>
          <w:p w:rsidR="00753C99" w:rsidRPr="00753C99" w:rsidRDefault="00753C99" w:rsidP="00753C99">
            <w:pPr>
              <w:rPr>
                <w:rFonts w:ascii="Times New Roman" w:hAnsi="Times New Roman"/>
                <w:sz w:val="28"/>
                <w:szCs w:val="28"/>
              </w:rPr>
            </w:pPr>
            <w:r w:rsidRPr="00753C99">
              <w:rPr>
                <w:rFonts w:ascii="Times New Roman" w:hAnsi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521" w:type="dxa"/>
          </w:tcPr>
          <w:p w:rsidR="00753C99" w:rsidRPr="00753C99" w:rsidRDefault="00753C99" w:rsidP="00753C99">
            <w:pPr>
              <w:pStyle w:val="Default"/>
              <w:rPr>
                <w:sz w:val="28"/>
                <w:szCs w:val="28"/>
              </w:rPr>
            </w:pPr>
            <w:r w:rsidRPr="00753C99">
              <w:rPr>
                <w:sz w:val="28"/>
                <w:szCs w:val="28"/>
              </w:rPr>
              <w:t>- достаточность социальных партнёров, их необходимость и качественные показатели совместных проектов</w:t>
            </w:r>
          </w:p>
        </w:tc>
      </w:tr>
    </w:tbl>
    <w:p w:rsidR="00C15BA2" w:rsidRDefault="00C15BA2" w:rsidP="00753C99">
      <w:pPr>
        <w:pStyle w:val="1"/>
        <w:spacing w:before="0" w:line="240" w:lineRule="auto"/>
        <w:ind w:right="567"/>
        <w:jc w:val="center"/>
        <w:rPr>
          <w:rFonts w:ascii="Times New Roman" w:hAnsi="Times New Roman" w:cs="Times New Roman"/>
          <w:color w:val="auto"/>
        </w:rPr>
      </w:pPr>
    </w:p>
    <w:p w:rsidR="003B2CCB" w:rsidRDefault="00807024" w:rsidP="00753C99">
      <w:pPr>
        <w:pStyle w:val="1"/>
        <w:spacing w:before="0" w:line="240" w:lineRule="auto"/>
        <w:ind w:right="56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3B2CCB" w:rsidRPr="00665C06">
        <w:rPr>
          <w:rFonts w:ascii="Times New Roman" w:hAnsi="Times New Roman" w:cs="Times New Roman"/>
          <w:color w:val="auto"/>
        </w:rPr>
        <w:t>. Аналитическое и прогно</w:t>
      </w:r>
      <w:r w:rsidR="005A573E">
        <w:rPr>
          <w:rFonts w:ascii="Times New Roman" w:hAnsi="Times New Roman" w:cs="Times New Roman"/>
          <w:color w:val="auto"/>
        </w:rPr>
        <w:t>стическое обоснование программы, ее соответствие приоритетным направлениям развития системы образования РФ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Для современного этапа развития общества (изменение политических и социально- экономических путей его развития) характерно становление принципиально новых приоритетов, требований к системе образования в целом и её начальному звену – дошкольному воспитанию. Важнейшим требованием является повышение качества образования. Данная проблема находит решение в концепции модернизации российского образования. Для реализации цели модернизации образования (создание механизма устойчивого развития образовательной системы) выдвинуты приоритетные задачи: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достижение нового современного качества дошкольного, общего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профессионального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обеспечение доступности и равных возможностей получения полноценного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повышение социального статуса и профессионализма работников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повышение роли всех участников образовательного процесса – воспитанника,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педагога, родителя, образовательного учреждения.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 xml:space="preserve">Проблема </w:t>
      </w:r>
      <w:proofErr w:type="gramStart"/>
      <w:r w:rsidRPr="006C7E63">
        <w:rPr>
          <w:rFonts w:ascii="Times New Roman" w:eastAsia="TimesNewRomanPSMT" w:hAnsi="Times New Roman" w:cs="Times New Roman"/>
          <w:sz w:val="28"/>
          <w:szCs w:val="28"/>
        </w:rPr>
        <w:t>поиска путей обеспечения качества образования</w:t>
      </w:r>
      <w:proofErr w:type="gramEnd"/>
      <w:r w:rsidRPr="006C7E63">
        <w:rPr>
          <w:rFonts w:ascii="Times New Roman" w:eastAsia="TimesNewRomanPSMT" w:hAnsi="Times New Roman" w:cs="Times New Roman"/>
          <w:sz w:val="28"/>
          <w:szCs w:val="28"/>
        </w:rPr>
        <w:t xml:space="preserve"> затрагивает и систему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дошкольного воспитания. Изменения, происходящие в обществе, влекут за собой изменения в работе дошкольных учреждений.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Современная дошкольная образовательная организация – это сложный механизм,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стремящийся к развитию, ищущий новые возможности, создающий необходимые условия для удовлетворения потребностей ребёнка, семьи, общества, обеспечивающий условия для творческой, профессиональной работы педагогов, отвечающий самым современным требованиям. В настоящее время выбор направлений дошкольного учреждения и следование им зависит от каждого члена коллектива. В современных условиях требования к педагогу очень высоки, ведь воспитатель является главным действующим лицом педагогического процесса.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Педагог должен приобретать новые знания, получать больше информации, решать новые задачи, совершенствовать навыки и умения, а также часто менять рабочие привычки, ценности, иметь соответствующую квалификационную категорию.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Новая нормативно-правовая база является реальной основой для изменения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направленности работы детского сада, его ориентации на семью, как основного потребителя.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В связи с тем, что реформа дошкольного образования всё шире разворачивается в направлении развития его вариативности, проблема регуляции качества образования приобретает особую актуальность. Педагогический коллектив выбирает приоритетное направление своей работы, то есть основные услуги, а в соответствии с потребностями родителей и со своими реальными возможностями – организует дополнительные услуги.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Для р</w:t>
      </w:r>
      <w:r>
        <w:rPr>
          <w:rFonts w:ascii="Times New Roman" w:eastAsia="TimesNewRomanPSMT" w:hAnsi="Times New Roman" w:cs="Times New Roman"/>
          <w:sz w:val="28"/>
          <w:szCs w:val="28"/>
        </w:rPr>
        <w:t>азработки программы развития ДОУ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 xml:space="preserve"> была создана творческая группа</w:t>
      </w:r>
      <w:r>
        <w:rPr>
          <w:rFonts w:ascii="Times New Roman" w:eastAsia="TimesNewRomanPSMT" w:hAnsi="Times New Roman" w:cs="Times New Roman"/>
          <w:sz w:val="28"/>
          <w:szCs w:val="28"/>
        </w:rPr>
        <w:t>, в которую вошли заведующий ДОУ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324696">
        <w:rPr>
          <w:rFonts w:ascii="Times New Roman" w:eastAsia="TimesNewRomanPSMT" w:hAnsi="Times New Roman" w:cs="Times New Roman"/>
          <w:sz w:val="28"/>
          <w:szCs w:val="28"/>
        </w:rPr>
        <w:t>методист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, специалисты и воспитатели.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Деятельность творческой группы включала несколько этапов: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-SWOT-анализ внутренней сре</w:t>
      </w:r>
      <w:r>
        <w:rPr>
          <w:rFonts w:ascii="Times New Roman" w:eastAsia="TimesNewRomanPSMT" w:hAnsi="Times New Roman" w:cs="Times New Roman"/>
          <w:sz w:val="28"/>
          <w:szCs w:val="28"/>
        </w:rPr>
        <w:t>ды (сильные и слабые стороны ДОУ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, соответствие его результативности современным требованиям) и внешней среды (анализ образовательной политики на федеральном, региональном и муниципальном уровне, анализ социального заказа микросоциума);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-определение стратегических целей и задач;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lastRenderedPageBreak/>
        <w:t>-разработка социально-педагогических, организационно-методических,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управленческих, координирующих и контролирующих мероприятий, направленных на ре</w:t>
      </w:r>
      <w:r>
        <w:rPr>
          <w:rFonts w:ascii="Times New Roman" w:eastAsia="TimesNewRomanPSMT" w:hAnsi="Times New Roman" w:cs="Times New Roman"/>
          <w:sz w:val="28"/>
          <w:szCs w:val="28"/>
        </w:rPr>
        <w:t>ализацию программы развития ДОУ.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Кроме этого, деятельность творческой группы основывалась на следующих принципах: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-принцип системности означает, что все элементы образовательного учреждения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взаимосвязаны и их деятельность направлена на достижение общего результата;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-принцип уч</w:t>
      </w:r>
      <w:r>
        <w:rPr>
          <w:rFonts w:ascii="Times New Roman" w:eastAsia="TimesNewRomanPSMT" w:hAnsi="Times New Roman" w:cs="Times New Roman"/>
          <w:sz w:val="28"/>
          <w:szCs w:val="28"/>
        </w:rPr>
        <w:t>астия, т.е. каждый сотрудник ДОУ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 xml:space="preserve"> должен стать участником проектной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деятельности, планы (проекты) дошкольного учреждения становятся личными планами (проектами) педагогов, возрастает мотивация сотрудников на участие в общей деятельности, что сказывается на качестве конечного результата;</w:t>
      </w:r>
    </w:p>
    <w:p w:rsidR="00753C99" w:rsidRPr="006C7E63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-принцип непрерывности, процесс планирования и проектирования в ДО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осуществляется педагогами постоянно;</w:t>
      </w:r>
    </w:p>
    <w:p w:rsidR="00753C99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7E63">
        <w:rPr>
          <w:rFonts w:ascii="Times New Roman" w:eastAsia="TimesNewRomanPSMT" w:hAnsi="Times New Roman" w:cs="Times New Roman"/>
          <w:sz w:val="28"/>
          <w:szCs w:val="28"/>
        </w:rPr>
        <w:t>-принцип гибкости заключается в придании процессу планирования способности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7E63">
        <w:rPr>
          <w:rFonts w:ascii="Times New Roman" w:eastAsia="TimesNewRomanPSMT" w:hAnsi="Times New Roman" w:cs="Times New Roman"/>
          <w:sz w:val="28"/>
          <w:szCs w:val="28"/>
        </w:rPr>
        <w:t>менять свою направленность в связи с возникновением непредвиденных обстоятельств</w:t>
      </w:r>
      <w:r>
        <w:rPr>
          <w:rFonts w:ascii="TimesNewRomanPSMT" w:eastAsia="TimesNewRomanPSMT" w:cs="TimesNewRomanPSMT"/>
          <w:sz w:val="24"/>
          <w:szCs w:val="24"/>
        </w:rPr>
        <w:t>.</w:t>
      </w:r>
    </w:p>
    <w:p w:rsidR="00753C99" w:rsidRPr="00753C99" w:rsidRDefault="00753C99" w:rsidP="00753C9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65C06" w:rsidRPr="008E5FAF" w:rsidRDefault="00807024" w:rsidP="00753C99">
      <w:pPr>
        <w:pStyle w:val="2"/>
        <w:spacing w:before="0" w:beforeAutospacing="0"/>
        <w:ind w:right="567"/>
        <w:jc w:val="center"/>
        <w:rPr>
          <w:b w:val="0"/>
          <w:i/>
          <w:sz w:val="28"/>
          <w:szCs w:val="28"/>
        </w:rPr>
      </w:pPr>
      <w:r>
        <w:rPr>
          <w:sz w:val="28"/>
          <w:szCs w:val="28"/>
        </w:rPr>
        <w:t>4</w:t>
      </w:r>
      <w:r w:rsidR="003B2CCB" w:rsidRPr="00665C06">
        <w:rPr>
          <w:sz w:val="28"/>
          <w:szCs w:val="28"/>
        </w:rPr>
        <w:t>.1.Краткая информационная справка об образовательной организации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Полное наименование учреждения: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24696" w:rsidP="00324696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24696">
              <w:rPr>
                <w:rFonts w:ascii="Times New Roman" w:hAnsi="Times New Roman"/>
                <w:sz w:val="28"/>
                <w:szCs w:val="28"/>
              </w:rPr>
              <w:t>униципальное бюджетное дошкольное образовательное учреждение детский сад №7 «Сказка» г</w:t>
            </w:r>
            <w:proofErr w:type="gramStart"/>
            <w:r w:rsidRPr="00324696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324696">
              <w:rPr>
                <w:rFonts w:ascii="Times New Roman" w:hAnsi="Times New Roman"/>
                <w:sz w:val="28"/>
                <w:szCs w:val="28"/>
              </w:rPr>
              <w:t xml:space="preserve">омари Сахалинской области  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C06" w:rsidRPr="00324696" w:rsidRDefault="00324696" w:rsidP="003F020F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324696">
              <w:rPr>
                <w:rFonts w:ascii="Times New Roman" w:hAnsi="Times New Roman"/>
                <w:sz w:val="28"/>
                <w:szCs w:val="28"/>
              </w:rPr>
              <w:t xml:space="preserve"> МБДОУ </w:t>
            </w:r>
            <w:r w:rsidR="003F020F">
              <w:rPr>
                <w:rFonts w:ascii="Times New Roman" w:hAnsi="Times New Roman"/>
                <w:sz w:val="28"/>
                <w:szCs w:val="28"/>
              </w:rPr>
              <w:t>детский сад</w:t>
            </w:r>
            <w:r w:rsidRPr="00324696">
              <w:rPr>
                <w:rFonts w:ascii="Times New Roman" w:hAnsi="Times New Roman"/>
                <w:sz w:val="28"/>
                <w:szCs w:val="28"/>
              </w:rPr>
              <w:t xml:space="preserve"> №7»Сказка»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Тип учреждения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Дошкольная образовательная организация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Бюджетное учреждение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F020F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2469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Галина Владимировна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696" w:rsidRPr="00324696" w:rsidRDefault="00324696" w:rsidP="00324696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324696">
              <w:rPr>
                <w:rFonts w:ascii="Times New Roman" w:hAnsi="Times New Roman"/>
                <w:sz w:val="28"/>
                <w:szCs w:val="28"/>
              </w:rPr>
              <w:t>694820</w:t>
            </w:r>
          </w:p>
          <w:p w:rsidR="00665C06" w:rsidRPr="00665C06" w:rsidRDefault="00324696" w:rsidP="003F020F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324696">
              <w:rPr>
                <w:rFonts w:ascii="Times New Roman" w:hAnsi="Times New Roman"/>
                <w:sz w:val="28"/>
                <w:szCs w:val="28"/>
              </w:rPr>
              <w:t>Сахалинская область г</w:t>
            </w:r>
            <w:proofErr w:type="gramStart"/>
            <w:r w:rsidRPr="00324696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324696">
              <w:rPr>
                <w:rFonts w:ascii="Times New Roman" w:hAnsi="Times New Roman"/>
                <w:sz w:val="28"/>
                <w:szCs w:val="28"/>
              </w:rPr>
              <w:t xml:space="preserve">омари, </w:t>
            </w:r>
            <w:proofErr w:type="spellStart"/>
            <w:r w:rsidRPr="00324696">
              <w:rPr>
                <w:rFonts w:ascii="Times New Roman" w:hAnsi="Times New Roman"/>
                <w:sz w:val="28"/>
                <w:szCs w:val="28"/>
              </w:rPr>
              <w:t>ул.Октябрьская</w:t>
            </w:r>
            <w:proofErr w:type="spellEnd"/>
            <w:r w:rsidRPr="00324696">
              <w:rPr>
                <w:rFonts w:ascii="Times New Roman" w:hAnsi="Times New Roman"/>
                <w:sz w:val="28"/>
                <w:szCs w:val="28"/>
              </w:rPr>
              <w:t>, дом 5</w:t>
            </w:r>
            <w:r w:rsidR="003F02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Телефоны: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C06" w:rsidRPr="00665C06" w:rsidRDefault="0032469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324696">
              <w:rPr>
                <w:rFonts w:ascii="Times New Roman" w:hAnsi="Times New Roman"/>
                <w:sz w:val="28"/>
                <w:szCs w:val="28"/>
              </w:rPr>
              <w:t>8 (42446)2-60-47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E6535" w:rsidP="000F6E9A">
            <w:pPr>
              <w:ind w:right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324696" w:rsidRPr="003246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skaska</w:t>
              </w:r>
              <w:r w:rsidR="00324696" w:rsidRPr="003246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7@</w:t>
              </w:r>
              <w:r w:rsidR="00324696" w:rsidRPr="003246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324696" w:rsidRPr="003246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24696" w:rsidRPr="003246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Официальный сайт: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324696" w:rsidRDefault="003E6535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3B456B" w:rsidRPr="003B456B">
                <w:rPr>
                  <w:rFonts w:ascii="Times New Roman" w:hAnsi="Times New Roman"/>
                  <w:color w:val="0077CC"/>
                  <w:sz w:val="24"/>
                  <w:szCs w:val="24"/>
                  <w:u w:val="single"/>
                  <w:shd w:val="clear" w:color="auto" w:fill="FFFFFF"/>
                </w:rPr>
                <w:t>https://skazka7.tvoysadik.ru</w:t>
              </w:r>
            </w:hyperlink>
            <w:r w:rsidR="003B456B" w:rsidRPr="003B45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Учредитель: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B456B" w:rsidP="003B456B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665C06" w:rsidRPr="00665C06">
              <w:rPr>
                <w:rFonts w:ascii="Times New Roman" w:hAnsi="Times New Roman"/>
                <w:sz w:val="28"/>
                <w:szCs w:val="28"/>
              </w:rPr>
              <w:t>  образования  муниципального образования "</w:t>
            </w:r>
            <w:r>
              <w:rPr>
                <w:rFonts w:ascii="Times New Roman" w:hAnsi="Times New Roman"/>
                <w:sz w:val="28"/>
                <w:szCs w:val="28"/>
              </w:rPr>
              <w:t>Томаринский городской округ</w:t>
            </w:r>
            <w:r w:rsidR="00665C06" w:rsidRPr="00665C0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lastRenderedPageBreak/>
              <w:t>Год основания: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B456B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3B456B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3B456B" w:rsidRDefault="003B456B" w:rsidP="003B456B">
            <w:pPr>
              <w:tabs>
                <w:tab w:val="left" w:pos="1914"/>
              </w:tabs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3B456B">
              <w:rPr>
                <w:rFonts w:ascii="Times New Roman" w:hAnsi="Times New Roman"/>
                <w:sz w:val="28"/>
                <w:szCs w:val="28"/>
                <w:lang w:eastAsia="en-US"/>
              </w:rPr>
              <w:t>Серия 65 Л 01 №0000463, регистрационный номер 124-ДС, дата регистрации 02 ноября 2015 года</w:t>
            </w:r>
          </w:p>
        </w:tc>
      </w:tr>
      <w:tr w:rsidR="00665C06" w:rsidTr="00EE60F0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sz w:val="28"/>
                <w:szCs w:val="28"/>
              </w:rPr>
              <w:t>Режим работы: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iCs/>
                <w:sz w:val="28"/>
                <w:szCs w:val="28"/>
              </w:rPr>
            </w:pP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>Рабочая неделя – пятидневная, с понедельника по пятницу.</w:t>
            </w:r>
          </w:p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iCs/>
                <w:sz w:val="28"/>
                <w:szCs w:val="28"/>
              </w:rPr>
            </w:pP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>Длительность пребывания детей в группах – 1</w:t>
            </w:r>
            <w:r w:rsidR="003B456B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 xml:space="preserve"> часов.</w:t>
            </w:r>
          </w:p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iCs/>
                <w:sz w:val="28"/>
                <w:szCs w:val="28"/>
              </w:rPr>
            </w:pP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 xml:space="preserve">Режим работы групп – с </w:t>
            </w:r>
            <w:r w:rsidR="003B456B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>:00 до 1</w:t>
            </w:r>
            <w:r w:rsidR="003B456B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>:00,</w:t>
            </w:r>
          </w:p>
          <w:p w:rsidR="00665C06" w:rsidRPr="00665C06" w:rsidRDefault="00665C06" w:rsidP="000F6E9A">
            <w:pPr>
              <w:ind w:right="567"/>
              <w:rPr>
                <w:rFonts w:ascii="Times New Roman" w:hAnsi="Times New Roman"/>
                <w:iCs/>
                <w:color w:val="222222"/>
                <w:sz w:val="28"/>
                <w:szCs w:val="28"/>
              </w:rPr>
            </w:pPr>
            <w:r w:rsidRPr="00665C06">
              <w:rPr>
                <w:rFonts w:ascii="Times New Roman" w:hAnsi="Times New Roman"/>
                <w:iCs/>
                <w:sz w:val="28"/>
                <w:szCs w:val="28"/>
              </w:rPr>
              <w:t>Кроме выходных (субботы, воскресенья) и праздничных дней</w:t>
            </w:r>
          </w:p>
        </w:tc>
      </w:tr>
    </w:tbl>
    <w:p w:rsidR="00665C06" w:rsidRDefault="00665C06" w:rsidP="000F6E9A">
      <w:pPr>
        <w:pStyle w:val="21"/>
        <w:tabs>
          <w:tab w:val="left" w:pos="1914"/>
        </w:tabs>
        <w:spacing w:line="240" w:lineRule="auto"/>
        <w:ind w:left="1134" w:right="567" w:firstLine="0"/>
        <w:jc w:val="both"/>
      </w:pPr>
    </w:p>
    <w:p w:rsidR="003B2CCB" w:rsidRPr="000F6E9A" w:rsidRDefault="003B2CCB" w:rsidP="00EE60F0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F6E9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уставом ДОУ органами управления  являются заведующий ДОУ, общее собрание трудового коллектива, педагогический совет, Совет родителей. </w:t>
      </w:r>
    </w:p>
    <w:p w:rsidR="00093735" w:rsidRPr="000F6E9A" w:rsidRDefault="003B2CCB" w:rsidP="00EE60F0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F6E9A">
        <w:rPr>
          <w:rFonts w:ascii="Times New Roman" w:hAnsi="Times New Roman" w:cs="Times New Roman"/>
          <w:sz w:val="28"/>
          <w:szCs w:val="28"/>
        </w:rPr>
        <w:t>В ДОУ функциони</w:t>
      </w:r>
      <w:r w:rsidR="000F6E9A" w:rsidRPr="000F6E9A">
        <w:rPr>
          <w:rFonts w:ascii="Times New Roman" w:hAnsi="Times New Roman" w:cs="Times New Roman"/>
          <w:sz w:val="28"/>
          <w:szCs w:val="28"/>
        </w:rPr>
        <w:t xml:space="preserve">рует </w:t>
      </w:r>
      <w:r w:rsidR="003B456B">
        <w:rPr>
          <w:rFonts w:ascii="Times New Roman" w:hAnsi="Times New Roman" w:cs="Times New Roman"/>
          <w:sz w:val="28"/>
          <w:szCs w:val="28"/>
        </w:rPr>
        <w:t>7</w:t>
      </w:r>
      <w:r w:rsidRPr="000F6E9A">
        <w:rPr>
          <w:rFonts w:ascii="Times New Roman" w:hAnsi="Times New Roman" w:cs="Times New Roman"/>
          <w:sz w:val="28"/>
          <w:szCs w:val="28"/>
        </w:rPr>
        <w:t xml:space="preserve"> групп: </w:t>
      </w:r>
    </w:p>
    <w:tbl>
      <w:tblPr>
        <w:tblStyle w:val="a7"/>
        <w:tblpPr w:leftFromText="180" w:rightFromText="180" w:vertAnchor="text" w:horzAnchor="margin" w:tblpX="108" w:tblpY="33"/>
        <w:tblW w:w="0" w:type="auto"/>
        <w:tblLook w:val="04A0" w:firstRow="1" w:lastRow="0" w:firstColumn="1" w:lastColumn="0" w:noHBand="0" w:noVBand="1"/>
      </w:tblPr>
      <w:tblGrid>
        <w:gridCol w:w="594"/>
        <w:gridCol w:w="2019"/>
        <w:gridCol w:w="2419"/>
        <w:gridCol w:w="1858"/>
        <w:gridCol w:w="1985"/>
      </w:tblGrid>
      <w:tr w:rsidR="000F6E9A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F6E9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6E9A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Возрастной состав воспитанников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3B45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Время пребывания детей</w:t>
            </w:r>
          </w:p>
        </w:tc>
      </w:tr>
      <w:tr w:rsidR="000F6E9A" w:rsidRPr="00EA2D33" w:rsidTr="003B456B">
        <w:tc>
          <w:tcPr>
            <w:tcW w:w="88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Группы общеразвивающей направленности</w:t>
            </w:r>
          </w:p>
        </w:tc>
      </w:tr>
      <w:tr w:rsidR="000F6E9A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3B45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1,</w:t>
            </w:r>
            <w:r w:rsidR="003B456B">
              <w:rPr>
                <w:rFonts w:ascii="Times New Roman" w:hAnsi="Times New Roman"/>
                <w:sz w:val="28"/>
                <w:szCs w:val="28"/>
              </w:rPr>
              <w:t>6</w:t>
            </w:r>
            <w:r w:rsidRPr="000F6E9A">
              <w:rPr>
                <w:rFonts w:ascii="Times New Roman" w:hAnsi="Times New Roman"/>
                <w:sz w:val="28"/>
                <w:szCs w:val="28"/>
              </w:rPr>
              <w:t xml:space="preserve"> - 2 лет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0F6E9A" w:rsidRPr="000F6E9A">
              <w:rPr>
                <w:rFonts w:ascii="Times New Roman" w:hAnsi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F6E9A" w:rsidRPr="000F6E9A" w:rsidRDefault="000F6E9A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E9A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456B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2 – 3 года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iCs/>
                <w:sz w:val="28"/>
                <w:szCs w:val="28"/>
              </w:rPr>
              <w:t>первая  младшая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Default="003B456B" w:rsidP="003B456B">
            <w:pPr>
              <w:jc w:val="center"/>
            </w:pPr>
            <w:r w:rsidRPr="00E041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456B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3 – 4 года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F6E9A">
              <w:rPr>
                <w:rFonts w:ascii="Times New Roman" w:hAnsi="Times New Roman"/>
                <w:sz w:val="28"/>
                <w:szCs w:val="28"/>
              </w:rPr>
              <w:t>торая младшая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Default="003B456B" w:rsidP="003B456B">
            <w:pPr>
              <w:jc w:val="center"/>
            </w:pPr>
            <w:r w:rsidRPr="00E041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456B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4 – 5 лет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3B45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F6E9A">
              <w:rPr>
                <w:rFonts w:ascii="Times New Roman" w:hAnsi="Times New Roman"/>
                <w:sz w:val="28"/>
                <w:szCs w:val="28"/>
              </w:rPr>
              <w:t>редняя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Default="003B456B" w:rsidP="003B456B">
            <w:pPr>
              <w:jc w:val="center"/>
            </w:pPr>
            <w:r w:rsidRPr="00E041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456B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F6E9A">
              <w:rPr>
                <w:rFonts w:ascii="Times New Roman" w:hAnsi="Times New Roman"/>
                <w:sz w:val="28"/>
                <w:szCs w:val="28"/>
              </w:rPr>
              <w:t>таршая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Default="003B456B" w:rsidP="003B456B">
            <w:pPr>
              <w:jc w:val="center"/>
            </w:pPr>
            <w:r w:rsidRPr="00E041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456B" w:rsidRPr="00EA2D33" w:rsidTr="003B45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9A">
              <w:rPr>
                <w:rFonts w:ascii="Times New Roman" w:hAnsi="Times New Roman"/>
                <w:sz w:val="28"/>
                <w:szCs w:val="28"/>
              </w:rPr>
              <w:t>6 – 7 лет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F6E9A">
              <w:rPr>
                <w:rFonts w:ascii="Times New Roman" w:hAnsi="Times New Roman"/>
                <w:sz w:val="28"/>
                <w:szCs w:val="28"/>
              </w:rPr>
              <w:t>одготовительная группа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Pr="000F6E9A" w:rsidRDefault="003F020F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56B" w:rsidRPr="000F6E9A" w:rsidRDefault="003B456B" w:rsidP="000F6E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6B" w:rsidRDefault="003B456B" w:rsidP="003B456B">
            <w:pPr>
              <w:jc w:val="center"/>
            </w:pPr>
            <w:r w:rsidRPr="00E041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0F6E9A" w:rsidRPr="00532713" w:rsidRDefault="000F6E9A" w:rsidP="004B611D">
      <w:pPr>
        <w:pStyle w:val="aa"/>
        <w:ind w:left="0" w:right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32713">
        <w:rPr>
          <w:sz w:val="28"/>
          <w:szCs w:val="28"/>
        </w:rPr>
        <w:t>омплектование</w:t>
      </w:r>
      <w:r w:rsidRPr="00532713">
        <w:rPr>
          <w:spacing w:val="30"/>
          <w:sz w:val="28"/>
          <w:szCs w:val="28"/>
        </w:rPr>
        <w:t xml:space="preserve"> </w:t>
      </w:r>
      <w:r w:rsidRPr="00532713">
        <w:rPr>
          <w:sz w:val="28"/>
          <w:szCs w:val="28"/>
        </w:rPr>
        <w:t>групп</w:t>
      </w:r>
      <w:r w:rsidRPr="00532713">
        <w:rPr>
          <w:spacing w:val="32"/>
          <w:sz w:val="28"/>
          <w:szCs w:val="28"/>
        </w:rPr>
        <w:t xml:space="preserve"> </w:t>
      </w:r>
      <w:r w:rsidRPr="00532713">
        <w:rPr>
          <w:sz w:val="28"/>
          <w:szCs w:val="28"/>
        </w:rPr>
        <w:t>производится</w:t>
      </w:r>
      <w:r w:rsidRPr="00532713">
        <w:rPr>
          <w:spacing w:val="36"/>
          <w:sz w:val="28"/>
          <w:szCs w:val="28"/>
        </w:rPr>
        <w:t xml:space="preserve"> </w:t>
      </w:r>
      <w:r w:rsidRPr="00532713">
        <w:rPr>
          <w:sz w:val="28"/>
          <w:szCs w:val="28"/>
        </w:rPr>
        <w:t>преимущественно</w:t>
      </w:r>
      <w:r w:rsidRPr="00532713">
        <w:rPr>
          <w:spacing w:val="33"/>
          <w:sz w:val="28"/>
          <w:szCs w:val="28"/>
        </w:rPr>
        <w:t xml:space="preserve"> </w:t>
      </w:r>
      <w:r w:rsidRPr="00532713">
        <w:rPr>
          <w:sz w:val="28"/>
          <w:szCs w:val="28"/>
        </w:rPr>
        <w:t>по</w:t>
      </w:r>
      <w:r w:rsidRPr="00532713">
        <w:rPr>
          <w:spacing w:val="31"/>
          <w:sz w:val="28"/>
          <w:szCs w:val="28"/>
        </w:rPr>
        <w:t xml:space="preserve"> </w:t>
      </w:r>
      <w:r w:rsidRPr="00532713">
        <w:rPr>
          <w:sz w:val="28"/>
          <w:szCs w:val="28"/>
        </w:rPr>
        <w:t>одновозрастному</w:t>
      </w:r>
      <w:r w:rsidRPr="00532713">
        <w:rPr>
          <w:spacing w:val="26"/>
          <w:sz w:val="28"/>
          <w:szCs w:val="28"/>
        </w:rPr>
        <w:t xml:space="preserve"> </w:t>
      </w:r>
      <w:r w:rsidRPr="00532713">
        <w:rPr>
          <w:sz w:val="28"/>
          <w:szCs w:val="28"/>
        </w:rPr>
        <w:t>принципу</w:t>
      </w:r>
      <w:r w:rsidRPr="00532713">
        <w:rPr>
          <w:spacing w:val="26"/>
          <w:sz w:val="28"/>
          <w:szCs w:val="28"/>
        </w:rPr>
        <w:t xml:space="preserve"> </w:t>
      </w:r>
      <w:r w:rsidRPr="00532713">
        <w:rPr>
          <w:sz w:val="28"/>
          <w:szCs w:val="28"/>
        </w:rPr>
        <w:t>с</w:t>
      </w:r>
      <w:r w:rsidRPr="00532713">
        <w:rPr>
          <w:spacing w:val="-57"/>
          <w:sz w:val="28"/>
          <w:szCs w:val="28"/>
        </w:rPr>
        <w:t xml:space="preserve"> </w:t>
      </w:r>
      <w:r w:rsidRPr="00532713">
        <w:rPr>
          <w:sz w:val="28"/>
          <w:szCs w:val="28"/>
        </w:rPr>
        <w:t>учетом</w:t>
      </w:r>
      <w:r w:rsidRPr="00532713">
        <w:rPr>
          <w:spacing w:val="-3"/>
          <w:sz w:val="28"/>
          <w:szCs w:val="28"/>
        </w:rPr>
        <w:t xml:space="preserve"> </w:t>
      </w:r>
      <w:r w:rsidRPr="00532713">
        <w:rPr>
          <w:sz w:val="28"/>
          <w:szCs w:val="28"/>
        </w:rPr>
        <w:t>санитарных норм, утверждается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соответствующим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приказом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заведующего.</w:t>
      </w:r>
    </w:p>
    <w:p w:rsidR="000F6E9A" w:rsidRDefault="000F6E9A" w:rsidP="004B611D">
      <w:pPr>
        <w:pStyle w:val="aa"/>
        <w:ind w:left="0" w:right="567"/>
        <w:jc w:val="both"/>
        <w:rPr>
          <w:sz w:val="28"/>
          <w:szCs w:val="28"/>
        </w:rPr>
      </w:pPr>
      <w:r w:rsidRPr="00532713">
        <w:rPr>
          <w:sz w:val="28"/>
          <w:szCs w:val="28"/>
        </w:rPr>
        <w:t xml:space="preserve">Порядок комплектования групп определяется </w:t>
      </w:r>
      <w:r w:rsidR="00EE60F0">
        <w:rPr>
          <w:sz w:val="28"/>
          <w:szCs w:val="28"/>
        </w:rPr>
        <w:t>Уставом ДОУ</w:t>
      </w:r>
      <w:r w:rsidRPr="00532713">
        <w:rPr>
          <w:sz w:val="28"/>
          <w:szCs w:val="28"/>
        </w:rPr>
        <w:t>, Правилами приема</w:t>
      </w:r>
      <w:r w:rsidRPr="00532713">
        <w:rPr>
          <w:spacing w:val="-57"/>
          <w:sz w:val="28"/>
          <w:szCs w:val="28"/>
        </w:rPr>
        <w:t xml:space="preserve"> </w:t>
      </w:r>
      <w:r w:rsidRPr="00532713">
        <w:rPr>
          <w:sz w:val="28"/>
          <w:szCs w:val="28"/>
        </w:rPr>
        <w:t>(зачисления),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перевода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и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отчисления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воспитанников</w:t>
      </w:r>
      <w:r w:rsidR="00EE60F0">
        <w:rPr>
          <w:sz w:val="28"/>
          <w:szCs w:val="28"/>
        </w:rPr>
        <w:t xml:space="preserve"> </w:t>
      </w:r>
      <w:r w:rsidR="00EE60F0">
        <w:rPr>
          <w:spacing w:val="1"/>
          <w:sz w:val="28"/>
          <w:szCs w:val="28"/>
        </w:rPr>
        <w:t>ДОУ</w:t>
      </w:r>
      <w:r w:rsidRPr="00532713">
        <w:rPr>
          <w:sz w:val="28"/>
          <w:szCs w:val="28"/>
        </w:rPr>
        <w:t>,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разработанными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и</w:t>
      </w:r>
      <w:r w:rsidRPr="00532713">
        <w:rPr>
          <w:spacing w:val="2"/>
          <w:sz w:val="28"/>
          <w:szCs w:val="28"/>
        </w:rPr>
        <w:t xml:space="preserve"> </w:t>
      </w:r>
      <w:r w:rsidRPr="00532713">
        <w:rPr>
          <w:sz w:val="28"/>
          <w:szCs w:val="28"/>
        </w:rPr>
        <w:t>утвержденными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в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соответствие</w:t>
      </w:r>
      <w:r w:rsidRPr="00532713">
        <w:rPr>
          <w:spacing w:val="-3"/>
          <w:sz w:val="28"/>
          <w:szCs w:val="28"/>
        </w:rPr>
        <w:t xml:space="preserve"> </w:t>
      </w:r>
      <w:r w:rsidRPr="00532713">
        <w:rPr>
          <w:sz w:val="28"/>
          <w:szCs w:val="28"/>
        </w:rPr>
        <w:t>с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действующим</w:t>
      </w:r>
      <w:r w:rsidRPr="00532713">
        <w:rPr>
          <w:spacing w:val="-3"/>
          <w:sz w:val="28"/>
          <w:szCs w:val="28"/>
        </w:rPr>
        <w:t xml:space="preserve"> </w:t>
      </w:r>
      <w:r w:rsidRPr="00532713">
        <w:rPr>
          <w:sz w:val="28"/>
          <w:szCs w:val="28"/>
        </w:rPr>
        <w:t>законодательством.</w:t>
      </w:r>
    </w:p>
    <w:p w:rsidR="000F6E9A" w:rsidRPr="00532713" w:rsidRDefault="000F6E9A" w:rsidP="004B611D">
      <w:pPr>
        <w:pStyle w:val="aa"/>
        <w:ind w:left="0" w:right="567"/>
        <w:jc w:val="both"/>
        <w:rPr>
          <w:sz w:val="28"/>
          <w:szCs w:val="28"/>
        </w:rPr>
      </w:pPr>
      <w:r w:rsidRPr="00665C06">
        <w:rPr>
          <w:sz w:val="28"/>
          <w:szCs w:val="28"/>
        </w:rPr>
        <w:t>Предметом деятельности ДОУ является предоставление общедоступного и бесплатного дошкольного образования, присмотр и уход за воспитанниками в возрасте от 1,</w:t>
      </w:r>
      <w:r w:rsidR="003B456B">
        <w:rPr>
          <w:sz w:val="28"/>
          <w:szCs w:val="28"/>
        </w:rPr>
        <w:t>6</w:t>
      </w:r>
      <w:r w:rsidRPr="00665C06">
        <w:rPr>
          <w:sz w:val="28"/>
          <w:szCs w:val="28"/>
        </w:rPr>
        <w:t xml:space="preserve"> лет до прекращения образовательных отношений.</w:t>
      </w:r>
    </w:p>
    <w:p w:rsidR="000F6E9A" w:rsidRDefault="000F6E9A" w:rsidP="004B611D">
      <w:pPr>
        <w:pStyle w:val="aa"/>
        <w:ind w:left="0" w:right="567"/>
        <w:jc w:val="both"/>
        <w:rPr>
          <w:sz w:val="28"/>
          <w:szCs w:val="28"/>
        </w:rPr>
      </w:pPr>
      <w:r w:rsidRPr="00532713">
        <w:rPr>
          <w:sz w:val="28"/>
          <w:szCs w:val="28"/>
        </w:rPr>
        <w:t>Организация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образовательной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деятельности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в</w:t>
      </w:r>
      <w:r w:rsidR="00EE60F0">
        <w:rPr>
          <w:spacing w:val="1"/>
          <w:sz w:val="28"/>
          <w:szCs w:val="28"/>
        </w:rPr>
        <w:t xml:space="preserve"> ДОУ</w:t>
      </w:r>
      <w:r>
        <w:rPr>
          <w:sz w:val="28"/>
          <w:szCs w:val="28"/>
        </w:rPr>
        <w:t xml:space="preserve"> 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осуществляется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в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lastRenderedPageBreak/>
        <w:t xml:space="preserve">соответствии с Программами, календарным учебным </w:t>
      </w:r>
      <w:r w:rsidR="003B456B">
        <w:rPr>
          <w:sz w:val="28"/>
          <w:szCs w:val="28"/>
        </w:rPr>
        <w:t>графиком</w:t>
      </w:r>
      <w:r w:rsidRPr="00532713">
        <w:rPr>
          <w:sz w:val="28"/>
          <w:szCs w:val="28"/>
        </w:rPr>
        <w:t>, регламентируется учебным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планом</w:t>
      </w:r>
      <w:r w:rsidRPr="00532713">
        <w:rPr>
          <w:spacing w:val="-2"/>
          <w:sz w:val="28"/>
          <w:szCs w:val="28"/>
        </w:rPr>
        <w:t xml:space="preserve"> </w:t>
      </w:r>
      <w:r w:rsidRPr="00532713">
        <w:rPr>
          <w:sz w:val="28"/>
          <w:szCs w:val="28"/>
        </w:rPr>
        <w:t>и</w:t>
      </w:r>
      <w:r w:rsidRPr="00532713">
        <w:rPr>
          <w:spacing w:val="1"/>
          <w:sz w:val="28"/>
          <w:szCs w:val="28"/>
        </w:rPr>
        <w:t xml:space="preserve"> </w:t>
      </w:r>
      <w:r w:rsidRPr="00532713">
        <w:rPr>
          <w:sz w:val="28"/>
          <w:szCs w:val="28"/>
        </w:rPr>
        <w:t>планами непосредственно-образовательной деятельности.</w:t>
      </w:r>
    </w:p>
    <w:p w:rsidR="002D0662" w:rsidRDefault="002D0662" w:rsidP="004B611D">
      <w:pPr>
        <w:pStyle w:val="TableParagraph"/>
        <w:spacing w:line="240" w:lineRule="auto"/>
        <w:ind w:left="0" w:right="567"/>
        <w:jc w:val="both"/>
        <w:rPr>
          <w:sz w:val="28"/>
          <w:szCs w:val="28"/>
        </w:rPr>
      </w:pPr>
      <w:r w:rsidRPr="00F9251C">
        <w:rPr>
          <w:sz w:val="28"/>
          <w:szCs w:val="28"/>
        </w:rPr>
        <w:t>Кадровая характеристика: по образовательному ур</w:t>
      </w:r>
      <w:r w:rsidR="00EE60F0" w:rsidRPr="00F9251C">
        <w:rPr>
          <w:sz w:val="28"/>
          <w:szCs w:val="28"/>
        </w:rPr>
        <w:t>овню педагогического коллектива</w:t>
      </w:r>
      <w:r w:rsidRPr="00F9251C">
        <w:rPr>
          <w:sz w:val="28"/>
          <w:szCs w:val="28"/>
        </w:rPr>
        <w:t xml:space="preserve"> педагогов со средним</w:t>
      </w:r>
      <w:r w:rsidRPr="00F9251C">
        <w:rPr>
          <w:spacing w:val="1"/>
          <w:sz w:val="28"/>
          <w:szCs w:val="28"/>
        </w:rPr>
        <w:t xml:space="preserve"> </w:t>
      </w:r>
      <w:r w:rsidRPr="00F9251C">
        <w:rPr>
          <w:sz w:val="28"/>
          <w:szCs w:val="28"/>
        </w:rPr>
        <w:t>профессиональным</w:t>
      </w:r>
      <w:r w:rsidRPr="00F9251C">
        <w:rPr>
          <w:spacing w:val="-3"/>
          <w:sz w:val="28"/>
          <w:szCs w:val="28"/>
        </w:rPr>
        <w:t xml:space="preserve"> </w:t>
      </w:r>
      <w:r w:rsidRPr="00F9251C">
        <w:rPr>
          <w:sz w:val="28"/>
          <w:szCs w:val="28"/>
        </w:rPr>
        <w:t>(педагогическим) образованием</w:t>
      </w:r>
      <w:r w:rsidRPr="00F9251C">
        <w:rPr>
          <w:spacing w:val="-2"/>
          <w:sz w:val="28"/>
          <w:szCs w:val="28"/>
        </w:rPr>
        <w:t xml:space="preserve"> </w:t>
      </w:r>
      <w:r w:rsidRPr="00F9251C">
        <w:rPr>
          <w:sz w:val="28"/>
          <w:szCs w:val="28"/>
        </w:rPr>
        <w:t>(</w:t>
      </w:r>
      <w:r w:rsidR="00F9251C" w:rsidRPr="00F9251C">
        <w:rPr>
          <w:sz w:val="28"/>
          <w:szCs w:val="28"/>
        </w:rPr>
        <w:t>69</w:t>
      </w:r>
      <w:r w:rsidRPr="00F9251C">
        <w:rPr>
          <w:sz w:val="28"/>
          <w:szCs w:val="28"/>
        </w:rPr>
        <w:t xml:space="preserve">%) преобладает над количеством педагогов с высшим </w:t>
      </w:r>
      <w:r w:rsidRPr="00F9251C">
        <w:rPr>
          <w:spacing w:val="-58"/>
          <w:sz w:val="28"/>
          <w:szCs w:val="28"/>
        </w:rPr>
        <w:t xml:space="preserve"> </w:t>
      </w:r>
      <w:r w:rsidRPr="00F9251C">
        <w:rPr>
          <w:sz w:val="28"/>
          <w:szCs w:val="28"/>
        </w:rPr>
        <w:t>педагогическим образованием (</w:t>
      </w:r>
      <w:r w:rsidR="00F9251C" w:rsidRPr="00F9251C">
        <w:rPr>
          <w:sz w:val="28"/>
          <w:szCs w:val="28"/>
        </w:rPr>
        <w:t>31</w:t>
      </w:r>
      <w:r w:rsidRPr="00F9251C">
        <w:rPr>
          <w:sz w:val="28"/>
          <w:szCs w:val="28"/>
        </w:rPr>
        <w:t>%).</w:t>
      </w:r>
    </w:p>
    <w:p w:rsidR="002D0662" w:rsidRPr="00532713" w:rsidRDefault="002D0662" w:rsidP="004B611D">
      <w:pPr>
        <w:pStyle w:val="TableParagraph"/>
        <w:spacing w:line="240" w:lineRule="auto"/>
        <w:ind w:left="0" w:right="567"/>
        <w:jc w:val="both"/>
        <w:rPr>
          <w:sz w:val="28"/>
          <w:szCs w:val="28"/>
        </w:rPr>
      </w:pPr>
      <w:r w:rsidRPr="0065602E">
        <w:rPr>
          <w:sz w:val="28"/>
          <w:szCs w:val="28"/>
        </w:rPr>
        <w:t xml:space="preserve">По уровню квалификации педагогического коллектива: количество педагогов с </w:t>
      </w:r>
      <w:r w:rsidR="00F9251C">
        <w:rPr>
          <w:sz w:val="28"/>
          <w:szCs w:val="28"/>
        </w:rPr>
        <w:t>первой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квалификационной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категорией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(</w:t>
      </w:r>
      <w:r w:rsidR="00F9251C">
        <w:rPr>
          <w:sz w:val="28"/>
          <w:szCs w:val="28"/>
        </w:rPr>
        <w:t>31</w:t>
      </w:r>
      <w:r w:rsidRPr="0065602E">
        <w:rPr>
          <w:sz w:val="28"/>
          <w:szCs w:val="28"/>
        </w:rPr>
        <w:t>%)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преобладает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над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количеством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педагогов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с</w:t>
      </w:r>
      <w:r w:rsidRPr="0065602E">
        <w:rPr>
          <w:spacing w:val="1"/>
          <w:sz w:val="28"/>
          <w:szCs w:val="28"/>
        </w:rPr>
        <w:t xml:space="preserve"> </w:t>
      </w:r>
      <w:r w:rsidR="00F9251C">
        <w:rPr>
          <w:sz w:val="28"/>
          <w:szCs w:val="28"/>
        </w:rPr>
        <w:t>высшей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квалификационной категорией (</w:t>
      </w:r>
      <w:r w:rsidR="00F9251C">
        <w:rPr>
          <w:sz w:val="28"/>
          <w:szCs w:val="28"/>
        </w:rPr>
        <w:t>8</w:t>
      </w:r>
      <w:r w:rsidRPr="0065602E">
        <w:rPr>
          <w:sz w:val="28"/>
          <w:szCs w:val="28"/>
        </w:rPr>
        <w:t>%), количество педагогов без квалификационной категории</w:t>
      </w:r>
      <w:r w:rsidRPr="0065602E">
        <w:rPr>
          <w:spacing w:val="1"/>
          <w:sz w:val="28"/>
          <w:szCs w:val="28"/>
        </w:rPr>
        <w:t xml:space="preserve"> </w:t>
      </w:r>
      <w:r w:rsidRPr="0065602E">
        <w:rPr>
          <w:sz w:val="28"/>
          <w:szCs w:val="28"/>
        </w:rPr>
        <w:t>(</w:t>
      </w:r>
      <w:r w:rsidR="00F9251C">
        <w:rPr>
          <w:sz w:val="28"/>
          <w:szCs w:val="28"/>
        </w:rPr>
        <w:t>46</w:t>
      </w:r>
      <w:r w:rsidRPr="0065602E">
        <w:rPr>
          <w:sz w:val="28"/>
          <w:szCs w:val="28"/>
        </w:rPr>
        <w:t xml:space="preserve">%) </w:t>
      </w:r>
      <w:r w:rsidR="00F9251C">
        <w:rPr>
          <w:sz w:val="28"/>
          <w:szCs w:val="28"/>
        </w:rPr>
        <w:t>и</w:t>
      </w:r>
      <w:r w:rsidRPr="0065602E">
        <w:rPr>
          <w:sz w:val="28"/>
          <w:szCs w:val="28"/>
        </w:rPr>
        <w:t xml:space="preserve"> (</w:t>
      </w:r>
      <w:r w:rsidR="00F9251C">
        <w:rPr>
          <w:sz w:val="28"/>
          <w:szCs w:val="28"/>
        </w:rPr>
        <w:t>15</w:t>
      </w:r>
      <w:r w:rsidRPr="0065602E">
        <w:rPr>
          <w:sz w:val="28"/>
          <w:szCs w:val="28"/>
        </w:rPr>
        <w:t>%) имеют соответствие занимаемой должности.</w:t>
      </w:r>
      <w:r w:rsidRPr="0065602E">
        <w:rPr>
          <w:spacing w:val="1"/>
          <w:sz w:val="28"/>
          <w:szCs w:val="28"/>
        </w:rPr>
        <w:t xml:space="preserve"> </w:t>
      </w:r>
      <w:r w:rsidR="00E3518F">
        <w:rPr>
          <w:sz w:val="28"/>
          <w:szCs w:val="28"/>
        </w:rPr>
        <w:t>54</w:t>
      </w:r>
      <w:r w:rsidRPr="0065602E">
        <w:rPr>
          <w:sz w:val="28"/>
          <w:szCs w:val="28"/>
        </w:rPr>
        <w:t xml:space="preserve"> % педагогического</w:t>
      </w:r>
      <w:r w:rsidRPr="0065602E">
        <w:rPr>
          <w:spacing w:val="-1"/>
          <w:sz w:val="28"/>
          <w:szCs w:val="28"/>
        </w:rPr>
        <w:t xml:space="preserve"> </w:t>
      </w:r>
      <w:r w:rsidRPr="0065602E">
        <w:rPr>
          <w:sz w:val="28"/>
          <w:szCs w:val="28"/>
        </w:rPr>
        <w:t>коллектива</w:t>
      </w:r>
      <w:r w:rsidRPr="0065602E">
        <w:rPr>
          <w:spacing w:val="-4"/>
          <w:sz w:val="28"/>
          <w:szCs w:val="28"/>
        </w:rPr>
        <w:t xml:space="preserve"> </w:t>
      </w:r>
      <w:r w:rsidRPr="0065602E">
        <w:rPr>
          <w:sz w:val="28"/>
          <w:szCs w:val="28"/>
        </w:rPr>
        <w:t>имеют</w:t>
      </w:r>
      <w:r w:rsidRPr="0065602E">
        <w:rPr>
          <w:spacing w:val="2"/>
          <w:sz w:val="28"/>
          <w:szCs w:val="28"/>
        </w:rPr>
        <w:t xml:space="preserve"> </w:t>
      </w:r>
      <w:r w:rsidRPr="0065602E">
        <w:rPr>
          <w:sz w:val="28"/>
          <w:szCs w:val="28"/>
        </w:rPr>
        <w:t>стаж</w:t>
      </w:r>
      <w:r w:rsidRPr="0065602E">
        <w:rPr>
          <w:spacing w:val="-6"/>
          <w:sz w:val="28"/>
          <w:szCs w:val="28"/>
        </w:rPr>
        <w:t xml:space="preserve"> </w:t>
      </w:r>
      <w:r w:rsidRPr="0065602E">
        <w:rPr>
          <w:sz w:val="28"/>
          <w:szCs w:val="28"/>
        </w:rPr>
        <w:t>педагогической</w:t>
      </w:r>
      <w:r w:rsidRPr="0065602E">
        <w:rPr>
          <w:spacing w:val="-1"/>
          <w:sz w:val="28"/>
          <w:szCs w:val="28"/>
        </w:rPr>
        <w:t xml:space="preserve"> </w:t>
      </w:r>
      <w:r w:rsidRPr="0065602E">
        <w:rPr>
          <w:sz w:val="28"/>
          <w:szCs w:val="28"/>
        </w:rPr>
        <w:t>работы</w:t>
      </w:r>
      <w:r w:rsidRPr="0065602E">
        <w:rPr>
          <w:spacing w:val="-2"/>
          <w:sz w:val="28"/>
          <w:szCs w:val="28"/>
        </w:rPr>
        <w:t xml:space="preserve">    </w:t>
      </w:r>
      <w:r w:rsidRPr="0065602E">
        <w:rPr>
          <w:sz w:val="28"/>
          <w:szCs w:val="28"/>
        </w:rPr>
        <w:t>от 5</w:t>
      </w:r>
      <w:r w:rsidRPr="0065602E">
        <w:rPr>
          <w:spacing w:val="-2"/>
          <w:sz w:val="28"/>
          <w:szCs w:val="28"/>
        </w:rPr>
        <w:t xml:space="preserve"> </w:t>
      </w:r>
      <w:r w:rsidRPr="0065602E">
        <w:rPr>
          <w:sz w:val="28"/>
          <w:szCs w:val="28"/>
        </w:rPr>
        <w:t>до</w:t>
      </w:r>
      <w:r w:rsidRPr="0065602E">
        <w:rPr>
          <w:spacing w:val="-1"/>
          <w:sz w:val="28"/>
          <w:szCs w:val="28"/>
        </w:rPr>
        <w:t xml:space="preserve"> </w:t>
      </w:r>
      <w:r w:rsidRPr="0065602E">
        <w:rPr>
          <w:sz w:val="28"/>
          <w:szCs w:val="28"/>
        </w:rPr>
        <w:t>30</w:t>
      </w:r>
      <w:r w:rsidRPr="0065602E">
        <w:rPr>
          <w:spacing w:val="-2"/>
          <w:sz w:val="28"/>
          <w:szCs w:val="28"/>
        </w:rPr>
        <w:t xml:space="preserve"> </w:t>
      </w:r>
      <w:r w:rsidRPr="0065602E">
        <w:rPr>
          <w:sz w:val="28"/>
          <w:szCs w:val="28"/>
        </w:rPr>
        <w:t>лет. В педагогическом коллектив</w:t>
      </w:r>
      <w:r w:rsidR="00EE60F0">
        <w:rPr>
          <w:sz w:val="28"/>
          <w:szCs w:val="28"/>
        </w:rPr>
        <w:t>е</w:t>
      </w:r>
      <w:r w:rsidRPr="0065602E">
        <w:rPr>
          <w:sz w:val="28"/>
          <w:szCs w:val="28"/>
        </w:rPr>
        <w:t xml:space="preserve">  работает</w:t>
      </w:r>
      <w:r w:rsidRPr="0065602E">
        <w:rPr>
          <w:spacing w:val="1"/>
          <w:sz w:val="28"/>
          <w:szCs w:val="28"/>
        </w:rPr>
        <w:t xml:space="preserve"> </w:t>
      </w:r>
      <w:r w:rsidR="00E3518F">
        <w:rPr>
          <w:sz w:val="28"/>
          <w:szCs w:val="28"/>
        </w:rPr>
        <w:t>15</w:t>
      </w:r>
      <w:r w:rsidRPr="0065602E">
        <w:rPr>
          <w:sz w:val="28"/>
          <w:szCs w:val="28"/>
        </w:rPr>
        <w:t xml:space="preserve"> % педагогов в</w:t>
      </w:r>
      <w:r w:rsidRPr="0065602E">
        <w:rPr>
          <w:spacing w:val="-57"/>
          <w:sz w:val="28"/>
          <w:szCs w:val="28"/>
        </w:rPr>
        <w:t xml:space="preserve">  </w:t>
      </w:r>
      <w:r w:rsidRPr="0065602E">
        <w:rPr>
          <w:sz w:val="28"/>
          <w:szCs w:val="28"/>
        </w:rPr>
        <w:t>возрасте от 30</w:t>
      </w:r>
      <w:r w:rsidRPr="0065602E">
        <w:rPr>
          <w:spacing w:val="-3"/>
          <w:sz w:val="28"/>
          <w:szCs w:val="28"/>
        </w:rPr>
        <w:t xml:space="preserve"> </w:t>
      </w:r>
      <w:r w:rsidRPr="0065602E">
        <w:rPr>
          <w:sz w:val="28"/>
          <w:szCs w:val="28"/>
        </w:rPr>
        <w:t>до 55</w:t>
      </w:r>
      <w:r w:rsidRPr="003F2B94">
        <w:rPr>
          <w:b/>
          <w:sz w:val="28"/>
          <w:szCs w:val="28"/>
        </w:rPr>
        <w:t xml:space="preserve"> </w:t>
      </w:r>
      <w:r w:rsidRPr="0065602E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3F2B94">
        <w:rPr>
          <w:sz w:val="28"/>
          <w:szCs w:val="28"/>
        </w:rPr>
        <w:t>Анализ приведенных данных показывает, что педагогический коллектив относительно</w:t>
      </w:r>
      <w:r w:rsidRPr="003F2B94">
        <w:rPr>
          <w:spacing w:val="1"/>
          <w:sz w:val="28"/>
          <w:szCs w:val="28"/>
        </w:rPr>
        <w:t xml:space="preserve"> </w:t>
      </w:r>
      <w:r w:rsidRPr="003F2B94">
        <w:rPr>
          <w:sz w:val="28"/>
          <w:szCs w:val="28"/>
        </w:rPr>
        <w:t>молод,</w:t>
      </w:r>
      <w:r w:rsidRPr="003F2B94">
        <w:rPr>
          <w:spacing w:val="-1"/>
          <w:sz w:val="28"/>
          <w:szCs w:val="28"/>
        </w:rPr>
        <w:t xml:space="preserve"> </w:t>
      </w:r>
      <w:r w:rsidRPr="003F2B94">
        <w:rPr>
          <w:sz w:val="28"/>
          <w:szCs w:val="28"/>
        </w:rPr>
        <w:t>активен,</w:t>
      </w:r>
      <w:r w:rsidRPr="003F2B94">
        <w:rPr>
          <w:spacing w:val="-1"/>
          <w:sz w:val="28"/>
          <w:szCs w:val="28"/>
        </w:rPr>
        <w:t xml:space="preserve"> </w:t>
      </w:r>
      <w:r w:rsidRPr="003F2B94">
        <w:rPr>
          <w:sz w:val="28"/>
          <w:szCs w:val="28"/>
        </w:rPr>
        <w:t>образован, достаточно</w:t>
      </w:r>
      <w:r w:rsidRPr="003F2B94">
        <w:rPr>
          <w:spacing w:val="-1"/>
          <w:sz w:val="28"/>
          <w:szCs w:val="28"/>
        </w:rPr>
        <w:t xml:space="preserve"> </w:t>
      </w:r>
      <w:r w:rsidRPr="003F2B94">
        <w:rPr>
          <w:sz w:val="28"/>
          <w:szCs w:val="28"/>
        </w:rPr>
        <w:t>квалифицирован</w:t>
      </w:r>
      <w:r w:rsidRPr="003F2B94">
        <w:rPr>
          <w:spacing w:val="-3"/>
          <w:sz w:val="28"/>
          <w:szCs w:val="28"/>
        </w:rPr>
        <w:t xml:space="preserve"> </w:t>
      </w:r>
      <w:r w:rsidRPr="003F2B94">
        <w:rPr>
          <w:sz w:val="28"/>
          <w:szCs w:val="28"/>
        </w:rPr>
        <w:t>и перспективен.</w:t>
      </w:r>
    </w:p>
    <w:p w:rsidR="001167A6" w:rsidRDefault="003B2CCB" w:rsidP="004B611D">
      <w:pPr>
        <w:spacing w:line="240" w:lineRule="auto"/>
        <w:ind w:right="2"/>
        <w:rPr>
          <w:rFonts w:ascii="Times New Roman" w:hAnsi="Times New Roman" w:cs="Times New Roman"/>
          <w:color w:val="0070C0"/>
          <w:sz w:val="28"/>
          <w:szCs w:val="28"/>
        </w:rPr>
      </w:pPr>
      <w:r w:rsidRPr="00665C06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обеспечение, оснащение образовательного процесса, развивающая предметно-пространственная среда и коррекционно-развивающая  среда ДОУ соответствуют ФГОС </w:t>
      </w:r>
      <w:proofErr w:type="gramStart"/>
      <w:r w:rsidRPr="00665C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E60F0">
        <w:rPr>
          <w:rFonts w:ascii="Times New Roman" w:hAnsi="Times New Roman" w:cs="Times New Roman"/>
          <w:sz w:val="28"/>
          <w:szCs w:val="28"/>
        </w:rPr>
        <w:t xml:space="preserve"> и ФОП ДО</w:t>
      </w:r>
      <w:r w:rsidRPr="00665C06">
        <w:rPr>
          <w:rFonts w:ascii="Times New Roman" w:hAnsi="Times New Roman" w:cs="Times New Roman"/>
          <w:sz w:val="28"/>
          <w:szCs w:val="28"/>
        </w:rPr>
        <w:t xml:space="preserve">. </w:t>
      </w:r>
      <w:r w:rsidRPr="00665C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E60F0" w:rsidRDefault="0038785F" w:rsidP="00753C99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E60F0" w:rsidRPr="00EE60F0">
        <w:rPr>
          <w:rFonts w:ascii="Times New Roman" w:hAnsi="Times New Roman" w:cs="Times New Roman"/>
          <w:b/>
          <w:sz w:val="28"/>
          <w:szCs w:val="28"/>
        </w:rPr>
        <w:t>.2. Результаты SWOT–анализа потенциала развития  ДОУ</w:t>
      </w:r>
    </w:p>
    <w:p w:rsidR="00EE60F0" w:rsidRDefault="00EE60F0" w:rsidP="004B611D">
      <w:pPr>
        <w:pStyle w:val="Default"/>
        <w:ind w:righ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ДОУ осуществляет свою деятельность в соответствии с Конституцией Российской Федерации, Федеральным законом «Об образовании в Российской Федерации», иными федеральными законами, указами и распоряжениями Президента Российской Федерации, постановлениями, распоряжениями и приказами Правительства Российской Федерации, решениями соответствующего государственного и муниципального органа, осуществляющего управление в сфере образования, Уставом, а также договором, заключаемым между учреждением и родителями (законными представителями). </w:t>
      </w:r>
      <w:proofErr w:type="gramEnd"/>
    </w:p>
    <w:p w:rsidR="00EE60F0" w:rsidRDefault="00EE60F0" w:rsidP="004B611D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разработки программы рабочая группа проанализировала:</w:t>
      </w:r>
    </w:p>
    <w:p w:rsidR="00EE60F0" w:rsidRDefault="00EE60F0" w:rsidP="004B611D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результативность реализации программы развития детского сада на 20</w:t>
      </w:r>
      <w:r w:rsidR="00E3518F">
        <w:rPr>
          <w:sz w:val="28"/>
          <w:szCs w:val="28"/>
        </w:rPr>
        <w:t>19</w:t>
      </w:r>
      <w:r>
        <w:rPr>
          <w:sz w:val="28"/>
          <w:szCs w:val="28"/>
        </w:rPr>
        <w:t>-202</w:t>
      </w:r>
      <w:r w:rsidR="00E3518F">
        <w:rPr>
          <w:sz w:val="28"/>
          <w:szCs w:val="28"/>
        </w:rPr>
        <w:t>4</w:t>
      </w:r>
      <w:r>
        <w:rPr>
          <w:sz w:val="28"/>
          <w:szCs w:val="28"/>
        </w:rPr>
        <w:t xml:space="preserve">гг.; </w:t>
      </w:r>
    </w:p>
    <w:p w:rsidR="00EE60F0" w:rsidRDefault="00EE60F0" w:rsidP="008D5D8E">
      <w:pPr>
        <w:pStyle w:val="Default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возможные варианты развития.</w:t>
      </w:r>
    </w:p>
    <w:p w:rsidR="00EE60F0" w:rsidRPr="00EE60F0" w:rsidRDefault="00EE60F0" w:rsidP="00EE60F0">
      <w:pPr>
        <w:pStyle w:val="Default"/>
        <w:jc w:val="center"/>
        <w:rPr>
          <w:sz w:val="28"/>
          <w:szCs w:val="28"/>
        </w:rPr>
      </w:pPr>
      <w:r w:rsidRPr="00EE60F0">
        <w:rPr>
          <w:sz w:val="28"/>
          <w:szCs w:val="28"/>
        </w:rPr>
        <w:t>Основания для разработки программы развития детского сада</w:t>
      </w:r>
    </w:p>
    <w:p w:rsidR="00EE60F0" w:rsidRDefault="00EE60F0" w:rsidP="00EE60F0">
      <w:pPr>
        <w:spacing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EE60F0">
        <w:rPr>
          <w:rFonts w:ascii="Times New Roman" w:hAnsi="Times New Roman" w:cs="Times New Roman"/>
          <w:sz w:val="28"/>
          <w:szCs w:val="28"/>
        </w:rPr>
        <w:t>по итогам SWOT-анализа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3941"/>
        <w:gridCol w:w="3226"/>
      </w:tblGrid>
      <w:tr w:rsidR="00004EB6" w:rsidTr="008D5D8E">
        <w:tc>
          <w:tcPr>
            <w:tcW w:w="2404" w:type="dxa"/>
            <w:vMerge w:val="restart"/>
          </w:tcPr>
          <w:p w:rsidR="00004EB6" w:rsidRDefault="00004EB6" w:rsidP="00004E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Факторы, обеспечивающие развитие ДОУ</w:t>
            </w:r>
          </w:p>
        </w:tc>
        <w:tc>
          <w:tcPr>
            <w:tcW w:w="7167" w:type="dxa"/>
            <w:gridSpan w:val="2"/>
          </w:tcPr>
          <w:p w:rsidR="00004EB6" w:rsidRDefault="00004EB6" w:rsidP="00004E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актуального состояния  внутреннего потенциала ДОУ</w:t>
            </w:r>
          </w:p>
        </w:tc>
      </w:tr>
      <w:tr w:rsidR="00004EB6" w:rsidTr="008D5D8E">
        <w:tc>
          <w:tcPr>
            <w:tcW w:w="2404" w:type="dxa"/>
            <w:vMerge/>
          </w:tcPr>
          <w:p w:rsidR="00004EB6" w:rsidRDefault="00004EB6" w:rsidP="00004EB6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</w:tcPr>
          <w:p w:rsidR="00004EB6" w:rsidRDefault="00004EB6" w:rsidP="00004E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Сильные стороны</w:t>
            </w:r>
          </w:p>
          <w:p w:rsidR="00004EB6" w:rsidRDefault="00004EB6" w:rsidP="00004EB6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04EB6" w:rsidRDefault="00004EB6" w:rsidP="00004E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Слабые стороны</w:t>
            </w:r>
          </w:p>
          <w:p w:rsidR="00004EB6" w:rsidRDefault="00004EB6" w:rsidP="00004EB6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4FE" w:rsidTr="008D5D8E">
        <w:tc>
          <w:tcPr>
            <w:tcW w:w="2404" w:type="dxa"/>
          </w:tcPr>
          <w:p w:rsidR="00004EB6" w:rsidRDefault="00004EB6" w:rsidP="00004E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образования </w:t>
            </w:r>
          </w:p>
          <w:p w:rsidR="00D174FE" w:rsidRDefault="00D174FE" w:rsidP="00004EB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41" w:type="dxa"/>
          </w:tcPr>
          <w:p w:rsidR="00943C1A" w:rsidRDefault="00004EB6" w:rsidP="00943C1A">
            <w:pPr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основной образовательной программы </w:t>
            </w:r>
            <w:r w:rsidRPr="00004E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ДОУ, </w:t>
            </w:r>
            <w:r w:rsidR="00943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004EB6">
              <w:rPr>
                <w:rFonts w:ascii="Times New Roman" w:hAnsi="Times New Roman"/>
                <w:sz w:val="28"/>
                <w:szCs w:val="28"/>
              </w:rPr>
              <w:t>азработанной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EB6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ФГОС </w:t>
            </w:r>
            <w:proofErr w:type="gramStart"/>
            <w:r w:rsidRPr="00004EB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004EB6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D174FE" w:rsidRPr="00004EB6" w:rsidRDefault="00004EB6" w:rsidP="00943C1A">
            <w:pPr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 xml:space="preserve">Высокая результативность образования воспитанников по реализуемым программам, подтвержденная мониторингом, внешними оценками и наградными материалами. </w:t>
            </w:r>
          </w:p>
        </w:tc>
        <w:tc>
          <w:tcPr>
            <w:tcW w:w="3226" w:type="dxa"/>
          </w:tcPr>
          <w:p w:rsidR="00D174FE" w:rsidRPr="00004EB6" w:rsidRDefault="00004EB6" w:rsidP="00004EB6">
            <w:pPr>
              <w:pStyle w:val="Default"/>
              <w:rPr>
                <w:sz w:val="28"/>
                <w:szCs w:val="28"/>
              </w:rPr>
            </w:pPr>
            <w:r w:rsidRPr="00004EB6">
              <w:rPr>
                <w:sz w:val="28"/>
                <w:szCs w:val="28"/>
              </w:rPr>
              <w:lastRenderedPageBreak/>
              <w:t xml:space="preserve">Наряду с активными педагогами-мастерами в </w:t>
            </w:r>
            <w:r w:rsidRPr="00004EB6">
              <w:rPr>
                <w:sz w:val="28"/>
                <w:szCs w:val="28"/>
              </w:rPr>
              <w:lastRenderedPageBreak/>
              <w:t>коллективе имеются педагоги с недостаточным уровнем мотивации и начинающие педагоги с низким уровнем профессиональных компетенций.</w:t>
            </w:r>
          </w:p>
        </w:tc>
      </w:tr>
      <w:tr w:rsidR="00D174FE" w:rsidTr="008D5D8E">
        <w:tc>
          <w:tcPr>
            <w:tcW w:w="2404" w:type="dxa"/>
          </w:tcPr>
          <w:p w:rsidR="00D174FE" w:rsidRPr="00004EB6" w:rsidRDefault="00004EB6" w:rsidP="00004EB6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lastRenderedPageBreak/>
              <w:t>Кадровое обеспечение деятельности образовательной организации</w:t>
            </w:r>
          </w:p>
        </w:tc>
        <w:tc>
          <w:tcPr>
            <w:tcW w:w="3941" w:type="dxa"/>
          </w:tcPr>
          <w:p w:rsidR="00943C1A" w:rsidRDefault="00004EB6" w:rsidP="00004EB6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>Полная укомплектованность кадрами.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174FE" w:rsidRPr="00004EB6" w:rsidRDefault="00004EB6" w:rsidP="00004EB6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>Все педагоги проходят курсовую подготовку и аттестацию по графику.</w:t>
            </w:r>
          </w:p>
        </w:tc>
        <w:tc>
          <w:tcPr>
            <w:tcW w:w="3226" w:type="dxa"/>
          </w:tcPr>
          <w:p w:rsidR="00004EB6" w:rsidRPr="00004EB6" w:rsidRDefault="00943C1A" w:rsidP="00004EB6">
            <w:pPr>
              <w:tabs>
                <w:tab w:val="center" w:pos="374"/>
                <w:tab w:val="center" w:pos="1239"/>
                <w:tab w:val="center" w:pos="2354"/>
              </w:tabs>
              <w:spacing w:after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Наряду 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ab/>
              <w:t xml:space="preserve">педагогами- </w:t>
            </w:r>
          </w:p>
          <w:p w:rsidR="00D174FE" w:rsidRPr="00004EB6" w:rsidRDefault="00943C1A" w:rsidP="00004EB6">
            <w:pPr>
              <w:ind w:right="6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>тажистами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 xml:space="preserve"> в коллективе  </w:t>
            </w:r>
            <w:r w:rsidR="00004EB6">
              <w:rPr>
                <w:rFonts w:ascii="Times New Roman" w:hAnsi="Times New Roman"/>
                <w:sz w:val="28"/>
                <w:szCs w:val="28"/>
              </w:rPr>
              <w:t>имеются педагоги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 xml:space="preserve"> с небольшим маленьким опытом работы </w:t>
            </w:r>
            <w:r w:rsidR="00004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>(до 5 лет).</w:t>
            </w:r>
          </w:p>
        </w:tc>
      </w:tr>
      <w:tr w:rsidR="00D174FE" w:rsidTr="008D5D8E">
        <w:tc>
          <w:tcPr>
            <w:tcW w:w="2404" w:type="dxa"/>
          </w:tcPr>
          <w:p w:rsidR="00004EB6" w:rsidRPr="00004EB6" w:rsidRDefault="00004EB6" w:rsidP="00004EB6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обеспечение деятельности образовательной организации  </w:t>
            </w:r>
          </w:p>
          <w:p w:rsidR="00D174FE" w:rsidRPr="00004EB6" w:rsidRDefault="00D174FE" w:rsidP="00004EB6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</w:tcPr>
          <w:p w:rsidR="00D174FE" w:rsidRPr="00004EB6" w:rsidRDefault="00004EB6" w:rsidP="004D272C">
            <w:pPr>
              <w:spacing w:after="5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>Создана развивающая предметн</w:t>
            </w:r>
            <w:proofErr w:type="gramStart"/>
            <w:r w:rsidRPr="00004EB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943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EB6">
              <w:rPr>
                <w:rFonts w:ascii="Times New Roman" w:hAnsi="Times New Roman"/>
                <w:sz w:val="28"/>
                <w:szCs w:val="28"/>
              </w:rPr>
              <w:t xml:space="preserve">пространственная среда для комфортного пребывания детей в детском саду в соответствии с требованиями </w:t>
            </w:r>
            <w:r w:rsidR="004D272C" w:rsidRPr="004D272C">
              <w:rPr>
                <w:rFonts w:ascii="Times New Roman" w:hAnsi="Times New Roman"/>
                <w:sz w:val="28"/>
                <w:szCs w:val="28"/>
              </w:rPr>
              <w:t>ФГОС ДО</w:t>
            </w:r>
            <w:r w:rsidR="004D272C">
              <w:rPr>
                <w:rFonts w:ascii="Times New Roman" w:hAnsi="Times New Roman"/>
                <w:sz w:val="28"/>
                <w:szCs w:val="28"/>
              </w:rPr>
              <w:t>.</w:t>
            </w:r>
            <w:r w:rsidR="004D272C" w:rsidRPr="004D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EB6">
              <w:rPr>
                <w:rFonts w:ascii="Times New Roman" w:hAnsi="Times New Roman"/>
                <w:sz w:val="28"/>
                <w:szCs w:val="28"/>
              </w:rPr>
              <w:t xml:space="preserve">Помещения ДОУ соответствуют требованиям СанПиН и безопасности. </w:t>
            </w:r>
          </w:p>
        </w:tc>
        <w:tc>
          <w:tcPr>
            <w:tcW w:w="3226" w:type="dxa"/>
          </w:tcPr>
          <w:p w:rsidR="00004EB6" w:rsidRPr="00004EB6" w:rsidRDefault="00943C1A" w:rsidP="00004EB6">
            <w:pPr>
              <w:ind w:right="5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Недостаток </w:t>
            </w:r>
            <w:r w:rsidR="00004EB6" w:rsidRPr="00004EB6">
              <w:rPr>
                <w:rFonts w:ascii="Times New Roman" w:hAnsi="Times New Roman"/>
                <w:sz w:val="28"/>
                <w:szCs w:val="28"/>
              </w:rPr>
              <w:t xml:space="preserve">цифровой образовательной среды: </w:t>
            </w:r>
            <w:proofErr w:type="gramStart"/>
            <w:r w:rsidR="00004EB6" w:rsidRPr="00004EB6">
              <w:rPr>
                <w:rFonts w:ascii="Times New Roman" w:hAnsi="Times New Roman"/>
                <w:sz w:val="28"/>
                <w:szCs w:val="28"/>
              </w:rPr>
              <w:t>электронных</w:t>
            </w:r>
            <w:proofErr w:type="gramEnd"/>
            <w:r w:rsidR="00004EB6" w:rsidRPr="00004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74FE" w:rsidRPr="00004EB6" w:rsidRDefault="00004EB6" w:rsidP="009C4D44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004EB6">
              <w:rPr>
                <w:rFonts w:ascii="Times New Roman" w:hAnsi="Times New Roman"/>
                <w:sz w:val="28"/>
                <w:szCs w:val="28"/>
              </w:rPr>
              <w:t>образовательных ресурсов (компьютерных обучающих программ) и интерактивного оборудования (</w:t>
            </w:r>
            <w:proofErr w:type="spellStart"/>
            <w:r w:rsidRPr="00004EB6">
              <w:rPr>
                <w:rFonts w:ascii="Times New Roman" w:hAnsi="Times New Roman"/>
                <w:sz w:val="28"/>
                <w:szCs w:val="28"/>
              </w:rPr>
              <w:t>smart</w:t>
            </w:r>
            <w:proofErr w:type="spellEnd"/>
            <w:r w:rsidRPr="00004EB6">
              <w:rPr>
                <w:rFonts w:ascii="Times New Roman" w:hAnsi="Times New Roman"/>
                <w:sz w:val="28"/>
                <w:szCs w:val="28"/>
              </w:rPr>
              <w:t xml:space="preserve"> стол), лаборатории для экспериментальной деятельности. </w:t>
            </w:r>
          </w:p>
        </w:tc>
      </w:tr>
      <w:tr w:rsidR="00D174FE" w:rsidTr="008D5D8E">
        <w:tc>
          <w:tcPr>
            <w:tcW w:w="2404" w:type="dxa"/>
          </w:tcPr>
          <w:p w:rsidR="00D174FE" w:rsidRPr="00264661" w:rsidRDefault="00004EB6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Психолого-педагогические и медицинские особенности контингента воспитанников,</w:t>
            </w:r>
            <w:r w:rsidR="00264661" w:rsidRPr="0026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 xml:space="preserve"> динамика его изменения</w:t>
            </w:r>
          </w:p>
        </w:tc>
        <w:tc>
          <w:tcPr>
            <w:tcW w:w="3941" w:type="dxa"/>
          </w:tcPr>
          <w:p w:rsidR="00943C1A" w:rsidRDefault="00004EB6" w:rsidP="00264661">
            <w:pPr>
              <w:ind w:right="2"/>
              <w:rPr>
                <w:rFonts w:ascii="Times New Roman" w:hAnsi="Times New Roman"/>
                <w:i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Создана система физкультурно - оздоровительной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работы с детьми.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174FE" w:rsidRPr="00264661" w:rsidRDefault="00004EB6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Созданы условия для полноценного питания.</w:t>
            </w:r>
          </w:p>
        </w:tc>
        <w:tc>
          <w:tcPr>
            <w:tcW w:w="3226" w:type="dxa"/>
          </w:tcPr>
          <w:p w:rsidR="009C4D44" w:rsidRDefault="009C4D44" w:rsidP="009C4D44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D44" w:rsidRDefault="009C4D44" w:rsidP="009C4D44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72C" w:rsidRDefault="004D272C" w:rsidP="009C4D44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4FE" w:rsidRPr="00264661" w:rsidRDefault="009C4D44" w:rsidP="009C4D44">
            <w:pPr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4EB6" w:rsidTr="008D5D8E">
        <w:tc>
          <w:tcPr>
            <w:tcW w:w="2404" w:type="dxa"/>
          </w:tcPr>
          <w:p w:rsidR="00264661" w:rsidRPr="00264661" w:rsidRDefault="00264661" w:rsidP="00264661">
            <w:pPr>
              <w:ind w:right="205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 xml:space="preserve">Социально-педагогический портрет родителей воспитанников  как участников </w:t>
            </w:r>
          </w:p>
          <w:p w:rsidR="00004EB6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3941" w:type="dxa"/>
          </w:tcPr>
          <w:p w:rsidR="00943C1A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Родители являются активными участниками детско-родительских проектов, совместных кон</w:t>
            </w:r>
            <w:r w:rsidR="004D272C">
              <w:rPr>
                <w:rFonts w:ascii="Times New Roman" w:hAnsi="Times New Roman"/>
                <w:sz w:val="28"/>
                <w:szCs w:val="28"/>
              </w:rPr>
              <w:t>курсов, акций,  проводимых в ДОУ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04EB6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Наличие системы просветительской работы с родителями.</w:t>
            </w:r>
          </w:p>
        </w:tc>
        <w:tc>
          <w:tcPr>
            <w:tcW w:w="3226" w:type="dxa"/>
          </w:tcPr>
          <w:p w:rsidR="00004EB6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Недостаточная профессиональная компетентность начинающих педагогов в работе с семьями при проведении активных форм взаимодействия</w:t>
            </w:r>
          </w:p>
        </w:tc>
      </w:tr>
      <w:tr w:rsidR="00264661" w:rsidTr="008D5D8E">
        <w:tc>
          <w:tcPr>
            <w:tcW w:w="2404" w:type="dxa"/>
          </w:tcPr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Информационное  обеспечение деятельности образовательной организации</w:t>
            </w:r>
          </w:p>
        </w:tc>
        <w:tc>
          <w:tcPr>
            <w:tcW w:w="3941" w:type="dxa"/>
          </w:tcPr>
          <w:p w:rsidR="00943C1A" w:rsidRDefault="00264661" w:rsidP="00264661">
            <w:pPr>
              <w:ind w:right="306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 xml:space="preserve">Создан официальный сайт учреждения. </w:t>
            </w:r>
          </w:p>
          <w:p w:rsidR="00264661" w:rsidRPr="00264661" w:rsidRDefault="00264661" w:rsidP="00264661">
            <w:pPr>
              <w:ind w:right="306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 xml:space="preserve">Создано сообщество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социальной сети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264661">
              <w:rPr>
                <w:rFonts w:ascii="Times New Roman" w:hAnsi="Times New Roman"/>
                <w:sz w:val="28"/>
                <w:szCs w:val="28"/>
              </w:rPr>
              <w:t>»</w:t>
            </w:r>
            <w:r w:rsidR="004D272C">
              <w:rPr>
                <w:rFonts w:ascii="Times New Roman" w:hAnsi="Times New Roman"/>
                <w:sz w:val="28"/>
                <w:szCs w:val="28"/>
              </w:rPr>
              <w:t>, «</w:t>
            </w:r>
            <w:r w:rsidR="004D272C">
              <w:rPr>
                <w:rFonts w:ascii="Times New Roman" w:hAnsi="Times New Roman"/>
                <w:sz w:val="28"/>
                <w:szCs w:val="28"/>
                <w:lang w:val="en-US"/>
              </w:rPr>
              <w:t>Telegram</w:t>
            </w:r>
            <w:r w:rsidR="004D272C">
              <w:rPr>
                <w:rFonts w:ascii="Times New Roman" w:hAnsi="Times New Roman"/>
                <w:sz w:val="28"/>
                <w:szCs w:val="28"/>
              </w:rPr>
              <w:t>»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.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64661" w:rsidRPr="00264661" w:rsidRDefault="00264661" w:rsidP="00943C1A">
            <w:pPr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 xml:space="preserve">Загруженность педагогов не </w:t>
            </w:r>
            <w:r w:rsidR="00943C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сегда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 xml:space="preserve">позволяет оперативно отражать информацию. </w:t>
            </w:r>
          </w:p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Отсутствие в штате ДОУ ставки системного администратора</w:t>
            </w:r>
          </w:p>
        </w:tc>
      </w:tr>
      <w:tr w:rsidR="00264661" w:rsidTr="008D5D8E">
        <w:tc>
          <w:tcPr>
            <w:tcW w:w="2404" w:type="dxa"/>
          </w:tcPr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3941" w:type="dxa"/>
          </w:tcPr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Внедрение инновационных форм работы в образовательный процесс ДОУ повышает качество образования.</w:t>
            </w:r>
          </w:p>
        </w:tc>
        <w:tc>
          <w:tcPr>
            <w:tcW w:w="3226" w:type="dxa"/>
          </w:tcPr>
          <w:p w:rsidR="00264661" w:rsidRPr="00264661" w:rsidRDefault="00264661" w:rsidP="00264661">
            <w:pPr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264661">
              <w:rPr>
                <w:rFonts w:ascii="Times New Roman" w:hAnsi="Times New Roman"/>
                <w:sz w:val="28"/>
                <w:szCs w:val="28"/>
              </w:rPr>
              <w:t>Недостаточность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инициативы и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компетентности у</w:t>
            </w:r>
            <w:r w:rsidRPr="0026466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64661">
              <w:rPr>
                <w:rFonts w:ascii="Times New Roman" w:hAnsi="Times New Roman"/>
                <w:sz w:val="28"/>
                <w:szCs w:val="28"/>
              </w:rPr>
              <w:t>отдельных педагогов.</w:t>
            </w:r>
          </w:p>
        </w:tc>
      </w:tr>
    </w:tbl>
    <w:p w:rsidR="00D174FE" w:rsidRDefault="00D174FE" w:rsidP="00D174FE">
      <w:pPr>
        <w:spacing w:line="240" w:lineRule="auto"/>
        <w:ind w:right="2"/>
        <w:rPr>
          <w:rFonts w:ascii="Times New Roman" w:hAnsi="Times New Roman" w:cs="Times New Roman"/>
          <w:sz w:val="28"/>
          <w:szCs w:val="28"/>
        </w:rPr>
      </w:pP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proofErr w:type="gramStart"/>
      <w:r w:rsidRPr="002A5B54">
        <w:rPr>
          <w:rFonts w:ascii="Times New Roman" w:hAnsi="Times New Roman" w:cs="Times New Roman"/>
          <w:sz w:val="28"/>
          <w:szCs w:val="28"/>
        </w:rPr>
        <w:t>Проведенный</w:t>
      </w:r>
      <w:proofErr w:type="gramEnd"/>
      <w:r w:rsidRPr="002A5B54">
        <w:rPr>
          <w:rFonts w:ascii="Times New Roman" w:hAnsi="Times New Roman" w:cs="Times New Roman"/>
          <w:sz w:val="28"/>
          <w:szCs w:val="28"/>
        </w:rPr>
        <w:t xml:space="preserve"> SWOT-анализ позволяет определить, что в ДОУ созданы условия для работы в соответствии с требованиями ФГОС ДО.  </w:t>
      </w: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 xml:space="preserve">SWOT-анализ дает возможность выделить следующие стратегические направления в развитии образовательной организации: </w:t>
      </w: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B54">
        <w:rPr>
          <w:rFonts w:ascii="Times New Roman" w:hAnsi="Times New Roman" w:cs="Times New Roman"/>
          <w:sz w:val="28"/>
          <w:szCs w:val="28"/>
        </w:rPr>
        <w:t xml:space="preserve">соответствие образовательной деятельности требованиям ФГОС </w:t>
      </w:r>
      <w:proofErr w:type="gramStart"/>
      <w:r w:rsidRPr="002A5B5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ДО</w:t>
      </w:r>
      <w:r w:rsidRPr="002A5B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B54">
        <w:rPr>
          <w:rFonts w:ascii="Times New Roman" w:hAnsi="Times New Roman" w:cs="Times New Roman"/>
          <w:sz w:val="28"/>
          <w:szCs w:val="28"/>
        </w:rPr>
        <w:t xml:space="preserve">реализация права каждого ребенка на качественное и доступное образование, обеспечивающее </w:t>
      </w:r>
      <w:r w:rsidRPr="002A5B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равные </w:t>
      </w:r>
      <w:r>
        <w:rPr>
          <w:rFonts w:ascii="Times New Roman" w:hAnsi="Times New Roman" w:cs="Times New Roman"/>
          <w:sz w:val="28"/>
          <w:szCs w:val="28"/>
        </w:rPr>
        <w:tab/>
        <w:t xml:space="preserve">стартовые </w:t>
      </w:r>
      <w:r>
        <w:rPr>
          <w:rFonts w:ascii="Times New Roman" w:hAnsi="Times New Roman" w:cs="Times New Roman"/>
          <w:sz w:val="28"/>
          <w:szCs w:val="28"/>
        </w:rPr>
        <w:tab/>
        <w:t xml:space="preserve">условия для </w:t>
      </w:r>
      <w:r w:rsidRPr="002A5B54">
        <w:rPr>
          <w:rFonts w:ascii="Times New Roman" w:hAnsi="Times New Roman" w:cs="Times New Roman"/>
          <w:sz w:val="28"/>
          <w:szCs w:val="28"/>
        </w:rPr>
        <w:t xml:space="preserve">полноценного </w:t>
      </w:r>
      <w:r w:rsidRPr="002A5B54">
        <w:rPr>
          <w:rFonts w:ascii="Times New Roman" w:hAnsi="Times New Roman" w:cs="Times New Roman"/>
          <w:sz w:val="28"/>
          <w:szCs w:val="28"/>
        </w:rPr>
        <w:tab/>
        <w:t xml:space="preserve">физического </w:t>
      </w:r>
      <w:r w:rsidRPr="002A5B54">
        <w:rPr>
          <w:rFonts w:ascii="Times New Roman" w:hAnsi="Times New Roman" w:cs="Times New Roman"/>
          <w:sz w:val="28"/>
          <w:szCs w:val="28"/>
        </w:rPr>
        <w:tab/>
        <w:t xml:space="preserve">и психического развития детей, как основы их успешного обучения в школе; </w:t>
      </w:r>
    </w:p>
    <w:p w:rsid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B54">
        <w:rPr>
          <w:rFonts w:ascii="Times New Roman" w:hAnsi="Times New Roman" w:cs="Times New Roman"/>
          <w:sz w:val="28"/>
          <w:szCs w:val="28"/>
        </w:rPr>
        <w:t xml:space="preserve">кадровое обеспечение, соответствующее современным требованиям в сфере образования; </w:t>
      </w: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 xml:space="preserve">-привлечение родителей к участию в образовательной деятельности, используя разнообразные формы работы; </w:t>
      </w:r>
    </w:p>
    <w:p w:rsidR="002A5B54" w:rsidRPr="002A5B54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 xml:space="preserve">-модернизация материально-технической базы  ДОУ; </w:t>
      </w:r>
    </w:p>
    <w:p w:rsidR="00EE60F0" w:rsidRDefault="002A5B54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A5B54">
        <w:rPr>
          <w:rFonts w:ascii="Times New Roman" w:hAnsi="Times New Roman" w:cs="Times New Roman"/>
          <w:sz w:val="28"/>
          <w:szCs w:val="28"/>
        </w:rPr>
        <w:t>-поддержка взаимодействия ДОУ с социальными партнерами.</w:t>
      </w:r>
    </w:p>
    <w:p w:rsidR="005A573E" w:rsidRDefault="005A573E" w:rsidP="002A5B5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41766" w:rsidRPr="00040497" w:rsidRDefault="008D5D8E" w:rsidP="00753C9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41766" w:rsidRPr="00040497">
        <w:rPr>
          <w:rFonts w:ascii="Times New Roman" w:hAnsi="Times New Roman" w:cs="Times New Roman"/>
          <w:b/>
          <w:sz w:val="28"/>
          <w:szCs w:val="28"/>
        </w:rPr>
        <w:t>. Основная идея инновационного развития дошкольной образовательной организации, научно-теоретическое обоснование важности и необходимости инновационных изменений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Основная идея инновационной деятельности ДОУ вызвана необходимостью модернизации содержания и организации образования. В связи с этим, возникает новая предметность в научно-практической деятельности педагогов и руководителя - проектирование образовательного пространства, изменение структуры образовательного процесса и содержания образовательной деятельности.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Необходимы преобразования по ряду направлений деятельности ДОУ:  </w:t>
      </w:r>
    </w:p>
    <w:p w:rsidR="00E41766" w:rsidRPr="00040497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97">
        <w:rPr>
          <w:rFonts w:ascii="Times New Roman" w:hAnsi="Times New Roman" w:cs="Times New Roman"/>
          <w:b/>
          <w:sz w:val="28"/>
          <w:szCs w:val="28"/>
        </w:rPr>
        <w:t xml:space="preserve">Качество образования: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-повышение качества образования за счет внедрения инновационных педагогических технологий, современных программ;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-актуализация  нравственно-патриотического воспитания;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lastRenderedPageBreak/>
        <w:t xml:space="preserve">-приобщение детей к занятиям физической культурой и спортом, с использованием </w:t>
      </w:r>
      <w:proofErr w:type="spellStart"/>
      <w:r w:rsidRPr="00E4176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41766">
        <w:rPr>
          <w:rFonts w:ascii="Times New Roman" w:hAnsi="Times New Roman" w:cs="Times New Roman"/>
          <w:sz w:val="28"/>
          <w:szCs w:val="28"/>
        </w:rPr>
        <w:t xml:space="preserve"> технологий; 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-воспитание эмоционального и осознанного отношения воспитанников к собственному здоровью и безопасности;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-формирование основы социально-нравственных чувств, представлений и отношений;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-повышение педагогической культуры родителей;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>-взаимодействие педагогов и родителей через онлайн</w:t>
      </w:r>
      <w:r w:rsidR="00040497">
        <w:rPr>
          <w:rFonts w:ascii="Times New Roman" w:hAnsi="Times New Roman" w:cs="Times New Roman"/>
          <w:sz w:val="28"/>
          <w:szCs w:val="28"/>
        </w:rPr>
        <w:t xml:space="preserve"> </w:t>
      </w:r>
      <w:r w:rsidRPr="00E41766">
        <w:rPr>
          <w:rFonts w:ascii="Times New Roman" w:hAnsi="Times New Roman" w:cs="Times New Roman"/>
          <w:sz w:val="28"/>
          <w:szCs w:val="28"/>
        </w:rPr>
        <w:t>-</w:t>
      </w:r>
      <w:r w:rsidR="00040497">
        <w:rPr>
          <w:rFonts w:ascii="Times New Roman" w:hAnsi="Times New Roman" w:cs="Times New Roman"/>
          <w:sz w:val="28"/>
          <w:szCs w:val="28"/>
        </w:rPr>
        <w:t xml:space="preserve"> </w:t>
      </w:r>
      <w:r w:rsidRPr="00E41766">
        <w:rPr>
          <w:rFonts w:ascii="Times New Roman" w:hAnsi="Times New Roman" w:cs="Times New Roman"/>
          <w:sz w:val="28"/>
          <w:szCs w:val="28"/>
        </w:rPr>
        <w:t xml:space="preserve">общение посредством чатов в мессенджерах и социальных сетях, официального сайта ДОУ. </w:t>
      </w:r>
    </w:p>
    <w:p w:rsidR="00E41766" w:rsidRPr="00040497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97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деятельности ДОУ: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-расширение направлений и качества методической работы;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-расширение методического центра ДОУ: приобретение научной, методической литературы, видеоматериалов по обучению и развитию дошкольников, создание мультимедийных консультаций для педагогов, электронной картотеки обобщенного педагогического опыта по разным направлениям;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>-оптимизация</w:t>
      </w:r>
      <w:r w:rsidR="00040497">
        <w:rPr>
          <w:rFonts w:ascii="Times New Roman" w:hAnsi="Times New Roman" w:cs="Times New Roman"/>
          <w:sz w:val="28"/>
          <w:szCs w:val="28"/>
        </w:rPr>
        <w:t xml:space="preserve"> </w:t>
      </w:r>
      <w:r w:rsidRPr="00E41766">
        <w:rPr>
          <w:rFonts w:ascii="Times New Roman" w:hAnsi="Times New Roman" w:cs="Times New Roman"/>
          <w:sz w:val="28"/>
          <w:szCs w:val="28"/>
        </w:rPr>
        <w:t>системы наставничества – организация работы «Школ</w:t>
      </w:r>
      <w:r w:rsidR="004D272C">
        <w:rPr>
          <w:rFonts w:ascii="Times New Roman" w:hAnsi="Times New Roman" w:cs="Times New Roman"/>
          <w:sz w:val="28"/>
          <w:szCs w:val="28"/>
        </w:rPr>
        <w:t>а</w:t>
      </w:r>
      <w:r w:rsidRPr="00E41766">
        <w:rPr>
          <w:rFonts w:ascii="Times New Roman" w:hAnsi="Times New Roman" w:cs="Times New Roman"/>
          <w:sz w:val="28"/>
          <w:szCs w:val="28"/>
        </w:rPr>
        <w:t xml:space="preserve"> малоопытного педагога»;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-проведение активной работы по аттестации педагогических кадров; 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-обеспечение научных, методических, творческих контактов с другими учреждениями города;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-изучение и внедрение лучшего опыта работы коллег;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-разнообразие курсов повышения квалификации педагогов. </w:t>
      </w:r>
    </w:p>
    <w:p w:rsidR="00E41766" w:rsidRPr="00040497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97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деятельности ДОУ: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>- оснащение музыкального зала,  спортивной площадки, групповых прогулочных участков</w:t>
      </w:r>
      <w:r w:rsidR="00040497">
        <w:rPr>
          <w:rFonts w:ascii="Times New Roman" w:hAnsi="Times New Roman" w:cs="Times New Roman"/>
          <w:sz w:val="28"/>
          <w:szCs w:val="28"/>
        </w:rPr>
        <w:t xml:space="preserve"> достаточным количеством  малых игровых форм</w:t>
      </w:r>
      <w:r w:rsidRPr="00E41766">
        <w:rPr>
          <w:rFonts w:ascii="Times New Roman" w:hAnsi="Times New Roman" w:cs="Times New Roman"/>
          <w:sz w:val="28"/>
          <w:szCs w:val="28"/>
        </w:rPr>
        <w:t xml:space="preserve"> и спортивным оборудованием. </w:t>
      </w:r>
    </w:p>
    <w:p w:rsidR="00E41766" w:rsidRPr="00040497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97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деятельности ДОУ: </w:t>
      </w:r>
    </w:p>
    <w:p w:rsidR="00E41766" w:rsidRP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-необходимость введения в штат ДОУ 0,5 ставки системного администратора. </w:t>
      </w:r>
    </w:p>
    <w:p w:rsidR="00E41766" w:rsidRPr="00040497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497">
        <w:rPr>
          <w:rFonts w:ascii="Times New Roman" w:hAnsi="Times New Roman" w:cs="Times New Roman"/>
          <w:b/>
          <w:sz w:val="28"/>
          <w:szCs w:val="28"/>
        </w:rPr>
        <w:t xml:space="preserve">Система связей ДОУ  с социальными учреждениями: </w:t>
      </w:r>
    </w:p>
    <w:p w:rsidR="00E41766" w:rsidRDefault="00E41766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41766">
        <w:rPr>
          <w:rFonts w:ascii="Times New Roman" w:hAnsi="Times New Roman" w:cs="Times New Roman"/>
          <w:sz w:val="28"/>
          <w:szCs w:val="28"/>
        </w:rPr>
        <w:t xml:space="preserve">-обеспечение взаимодействия с социальными партнерами с целью улучшения работы с одаренными и талантливыми детьми, с детьми с ОВЗ и детьми-инвалидами. </w:t>
      </w:r>
    </w:p>
    <w:p w:rsidR="0090670D" w:rsidRPr="00E41766" w:rsidRDefault="0090670D" w:rsidP="0004049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0670D" w:rsidRPr="0090670D" w:rsidRDefault="008D5D8E" w:rsidP="00753C99">
      <w:pPr>
        <w:pStyle w:val="1"/>
        <w:spacing w:before="0" w:line="240" w:lineRule="auto"/>
        <w:ind w:right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</w:t>
      </w:r>
      <w:r w:rsidR="0090670D" w:rsidRPr="0090670D">
        <w:rPr>
          <w:rFonts w:ascii="Times New Roman" w:eastAsia="Times New Roman" w:hAnsi="Times New Roman" w:cs="Times New Roman"/>
          <w:color w:val="auto"/>
        </w:rPr>
        <w:t>. Цель и задачи Программы развития</w:t>
      </w:r>
    </w:p>
    <w:p w:rsidR="0090670D" w:rsidRPr="0090670D" w:rsidRDefault="0090670D" w:rsidP="00464BE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Цель:</w:t>
      </w: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системы управленческих, методических и педагогических действий, направленных на повышение качества и эффективности образования в ДОУ с учетом запросов личности, общества и государства. </w:t>
      </w:r>
    </w:p>
    <w:p w:rsidR="0090670D" w:rsidRDefault="0090670D" w:rsidP="00464BE3">
      <w:pPr>
        <w:spacing w:after="17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Задачи Программы:</w:t>
      </w: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6A88" w:rsidRPr="00BA43C2" w:rsidRDefault="00806A88" w:rsidP="00464BE3">
      <w:pPr>
        <w:spacing w:line="240" w:lineRule="auto"/>
        <w:rPr>
          <w:rFonts w:ascii="Times New Roman" w:hAnsi="Times New Roman"/>
          <w:sz w:val="28"/>
          <w:szCs w:val="28"/>
        </w:rPr>
      </w:pPr>
      <w:r w:rsidRPr="00BA43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3C2">
        <w:rPr>
          <w:rFonts w:ascii="Times New Roman" w:hAnsi="Times New Roman"/>
          <w:sz w:val="28"/>
          <w:szCs w:val="28"/>
        </w:rPr>
        <w:t>Повышение качества и доступности дошкольного образования в соответствии с ФГОС ДО</w:t>
      </w:r>
      <w:r>
        <w:rPr>
          <w:rFonts w:ascii="Times New Roman" w:hAnsi="Times New Roman"/>
          <w:sz w:val="28"/>
          <w:szCs w:val="28"/>
        </w:rPr>
        <w:t xml:space="preserve">,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BA43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43C2">
        <w:rPr>
          <w:rFonts w:ascii="Times New Roman" w:hAnsi="Times New Roman"/>
          <w:sz w:val="28"/>
          <w:szCs w:val="28"/>
        </w:rPr>
        <w:t>путем</w:t>
      </w:r>
      <w:proofErr w:type="gramEnd"/>
      <w:r w:rsidRPr="00BA43C2">
        <w:rPr>
          <w:rFonts w:ascii="Times New Roman" w:hAnsi="Times New Roman"/>
          <w:sz w:val="28"/>
          <w:szCs w:val="28"/>
        </w:rPr>
        <w:t xml:space="preserve"> обеспечения эффективного внутреннего управления ДОУ; </w:t>
      </w:r>
    </w:p>
    <w:p w:rsidR="00806A88" w:rsidRPr="00BA43C2" w:rsidRDefault="00806A88" w:rsidP="00464BE3">
      <w:pPr>
        <w:spacing w:line="240" w:lineRule="auto"/>
        <w:ind w:right="3"/>
        <w:rPr>
          <w:rFonts w:ascii="Times New Roman" w:hAnsi="Times New Roman"/>
          <w:sz w:val="28"/>
          <w:szCs w:val="28"/>
        </w:rPr>
      </w:pPr>
      <w:r w:rsidRPr="00BA43C2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A43C2">
        <w:rPr>
          <w:rFonts w:ascii="Times New Roman" w:hAnsi="Times New Roman"/>
          <w:sz w:val="28"/>
          <w:szCs w:val="28"/>
        </w:rPr>
        <w:t xml:space="preserve">беспечение доступности дошкольного образования для детей с ОВЗ и детей-инвалидов; </w:t>
      </w:r>
    </w:p>
    <w:p w:rsidR="00806A88" w:rsidRDefault="00806A88" w:rsidP="00464BE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BA43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A43C2">
        <w:rPr>
          <w:rFonts w:ascii="Times New Roman" w:hAnsi="Times New Roman"/>
          <w:sz w:val="28"/>
          <w:szCs w:val="28"/>
        </w:rPr>
        <w:t>овершенствование системы профессионального роста педагогических работников в ДОУ;</w:t>
      </w:r>
    </w:p>
    <w:p w:rsidR="00806A88" w:rsidRPr="003A141B" w:rsidRDefault="00806A88" w:rsidP="00464B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color w:val="000000"/>
          <w:sz w:val="28"/>
          <w:szCs w:val="28"/>
        </w:rPr>
      </w:pPr>
      <w:r w:rsidRPr="00BA43C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A43C2">
        <w:rPr>
          <w:rFonts w:ascii="Times New Roman" w:hAnsi="Times New Roman"/>
          <w:sz w:val="28"/>
          <w:szCs w:val="28"/>
        </w:rPr>
        <w:t>спользование разных форм взаимодействия ДОУ и семьи с целью повышения родительской компетентности по вопросам</w:t>
      </w:r>
      <w:r>
        <w:rPr>
          <w:rFonts w:ascii="Times New Roman" w:hAnsi="Times New Roman"/>
          <w:sz w:val="28"/>
          <w:szCs w:val="28"/>
        </w:rPr>
        <w:t xml:space="preserve"> воспитания и образования детей;</w:t>
      </w:r>
      <w:r w:rsidRPr="00BA43C2">
        <w:rPr>
          <w:rFonts w:ascii="Times New Roman" w:hAnsi="Times New Roman"/>
          <w:sz w:val="28"/>
          <w:szCs w:val="28"/>
        </w:rPr>
        <w:t xml:space="preserve"> </w:t>
      </w:r>
    </w:p>
    <w:p w:rsidR="00806A88" w:rsidRPr="000E2271" w:rsidRDefault="00806A88" w:rsidP="00464B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color w:val="000000"/>
          <w:sz w:val="28"/>
          <w:szCs w:val="28"/>
        </w:rPr>
      </w:pPr>
      <w:r>
        <w:rPr>
          <w:rFonts w:ascii="Times New Roman" w:eastAsia="TimesNewRomanPSMT" w:hAnsi="Times New Roman"/>
          <w:color w:val="000000"/>
          <w:sz w:val="28"/>
          <w:szCs w:val="28"/>
        </w:rPr>
        <w:t xml:space="preserve">- </w:t>
      </w:r>
      <w:r w:rsidRPr="000E2271">
        <w:rPr>
          <w:rFonts w:ascii="Times New Roman" w:eastAsia="TimesNewRomanPSMT" w:hAnsi="Times New Roman"/>
          <w:color w:val="000000"/>
          <w:sz w:val="28"/>
          <w:szCs w:val="28"/>
        </w:rPr>
        <w:t>Совершенствование системы мониторинга качества образования (успешности)</w:t>
      </w:r>
      <w:r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Pr="000E2271">
        <w:rPr>
          <w:rFonts w:ascii="Times New Roman" w:eastAsia="TimesNewRomanPSMT" w:hAnsi="Times New Roman"/>
          <w:color w:val="000000"/>
          <w:sz w:val="28"/>
          <w:szCs w:val="28"/>
        </w:rPr>
        <w:t>дошкольников с учетом современных требований как о</w:t>
      </w:r>
      <w:r>
        <w:rPr>
          <w:rFonts w:ascii="Times New Roman" w:eastAsia="TimesNewRomanPSMT" w:hAnsi="Times New Roman"/>
          <w:color w:val="000000"/>
          <w:sz w:val="28"/>
          <w:szCs w:val="28"/>
        </w:rPr>
        <w:t>сновы достижений целей и успеха;</w:t>
      </w:r>
    </w:p>
    <w:p w:rsidR="00806A88" w:rsidRPr="00806A88" w:rsidRDefault="00806A88" w:rsidP="00464B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/>
          <w:color w:val="000000"/>
          <w:sz w:val="28"/>
          <w:szCs w:val="28"/>
        </w:rPr>
        <w:t xml:space="preserve">- </w:t>
      </w:r>
      <w:r w:rsidRPr="000E2271">
        <w:rPr>
          <w:rFonts w:ascii="Times New Roman" w:eastAsia="TimesNewRomanPSMT" w:hAnsi="Times New Roman"/>
          <w:color w:val="000000"/>
          <w:sz w:val="28"/>
          <w:szCs w:val="28"/>
        </w:rPr>
        <w:t xml:space="preserve">Совершенствование работы с социумом, надежного </w:t>
      </w:r>
      <w:r>
        <w:rPr>
          <w:rFonts w:ascii="Times New Roman" w:eastAsia="TimesNewRomanPSMT" w:hAnsi="Times New Roman"/>
          <w:color w:val="000000"/>
          <w:sz w:val="28"/>
          <w:szCs w:val="28"/>
        </w:rPr>
        <w:t xml:space="preserve">партнерства как залога успеха и </w:t>
      </w:r>
      <w:r w:rsidRPr="000E2271">
        <w:rPr>
          <w:rFonts w:ascii="Times New Roman" w:eastAsia="TimesNewRomanPSMT" w:hAnsi="Times New Roman"/>
          <w:color w:val="000000"/>
          <w:sz w:val="28"/>
          <w:szCs w:val="28"/>
        </w:rPr>
        <w:t>качества деятельности дошкольного учреждения.</w:t>
      </w:r>
    </w:p>
    <w:p w:rsidR="0090670D" w:rsidRPr="0090670D" w:rsidRDefault="0090670D" w:rsidP="00464BE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развития ориентирована </w:t>
      </w:r>
      <w:proofErr w:type="gramStart"/>
      <w:r w:rsidRPr="0090670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670D" w:rsidRPr="0090670D" w:rsidRDefault="0090670D" w:rsidP="00464BE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современного позитивного имиджа ДОУ;  </w:t>
      </w:r>
    </w:p>
    <w:p w:rsidR="0090670D" w:rsidRPr="0090670D" w:rsidRDefault="0090670D" w:rsidP="00464BE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-сохранение положительных достижений и традиций в учреждении;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70D">
        <w:rPr>
          <w:rFonts w:ascii="Times New Roman" w:eastAsia="Times New Roman" w:hAnsi="Times New Roman" w:cs="Times New Roman"/>
          <w:sz w:val="28"/>
          <w:szCs w:val="28"/>
        </w:rPr>
        <w:t>-обеспечение системно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70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70D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 подхода к организации педагогического процесса в соответствии с основной </w:t>
      </w:r>
      <w:r w:rsidR="00464BE3">
        <w:rPr>
          <w:rFonts w:ascii="Times New Roman" w:hAnsi="Times New Roman" w:cs="Times New Roman"/>
          <w:sz w:val="28"/>
          <w:szCs w:val="28"/>
        </w:rPr>
        <w:t>образовательной программой  ДОУ</w:t>
      </w:r>
      <w:r w:rsidRPr="009067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0670D" w:rsidRPr="00464BE3" w:rsidRDefault="0090670D" w:rsidP="00464BE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70D" w:rsidRDefault="008D5D8E" w:rsidP="00753C99">
      <w:pPr>
        <w:pStyle w:val="1"/>
        <w:spacing w:before="0" w:line="240" w:lineRule="auto"/>
        <w:ind w:right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</w:t>
      </w:r>
      <w:r w:rsidR="0090670D" w:rsidRPr="00464BE3"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0670D" w:rsidRPr="00464BE3">
        <w:rPr>
          <w:rFonts w:ascii="Times New Roman" w:eastAsia="Times New Roman" w:hAnsi="Times New Roman" w:cs="Times New Roman"/>
          <w:color w:val="auto"/>
        </w:rPr>
        <w:t>Концептуа</w:t>
      </w:r>
      <w:r w:rsidR="0038785F">
        <w:rPr>
          <w:rFonts w:ascii="Times New Roman" w:eastAsia="Times New Roman" w:hAnsi="Times New Roman" w:cs="Times New Roman"/>
          <w:color w:val="auto"/>
        </w:rPr>
        <w:t>льный проект раз</w:t>
      </w:r>
      <w:r w:rsidR="003A1022">
        <w:rPr>
          <w:rFonts w:ascii="Times New Roman" w:eastAsia="Times New Roman" w:hAnsi="Times New Roman" w:cs="Times New Roman"/>
          <w:color w:val="auto"/>
        </w:rPr>
        <w:t>вития дошкольной</w:t>
      </w:r>
      <w:r w:rsidR="0038785F">
        <w:rPr>
          <w:rFonts w:ascii="Times New Roman" w:eastAsia="Times New Roman" w:hAnsi="Times New Roman" w:cs="Times New Roman"/>
          <w:color w:val="auto"/>
        </w:rPr>
        <w:t xml:space="preserve"> образовательно</w:t>
      </w:r>
      <w:r w:rsidR="003A1022">
        <w:rPr>
          <w:rFonts w:ascii="Times New Roman" w:eastAsia="Times New Roman" w:hAnsi="Times New Roman" w:cs="Times New Roman"/>
          <w:color w:val="auto"/>
        </w:rPr>
        <w:t>й организации</w:t>
      </w:r>
      <w:r w:rsidR="0090670D" w:rsidRPr="00464BE3">
        <w:rPr>
          <w:rFonts w:ascii="Times New Roman" w:eastAsia="Times New Roman" w:hAnsi="Times New Roman" w:cs="Times New Roman"/>
          <w:color w:val="auto"/>
        </w:rPr>
        <w:t xml:space="preserve"> (миссия, ценности, содержательные принципы)</w:t>
      </w:r>
    </w:p>
    <w:p w:rsidR="0090670D" w:rsidRPr="00464BE3" w:rsidRDefault="0038785F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Концепция развития ДОУ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реализации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личностного развития и успешного обучения в школе.  </w:t>
      </w:r>
    </w:p>
    <w:p w:rsidR="0038785F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8785F">
        <w:rPr>
          <w:rFonts w:ascii="Times New Roman" w:eastAsia="Times New Roman" w:hAnsi="Times New Roman" w:cs="Times New Roman"/>
          <w:sz w:val="28"/>
          <w:szCs w:val="28"/>
        </w:rPr>
        <w:t>онцептуальной идеей развития ДОУ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 Она ориентирует коллектив на создание качественного образовательного пространства, способствующего развитию и саморазвитию всех участников педагогического процесса: педагогов, воспитанников и их родителей.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В основе данной концепции ДОУ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лежат следующие </w:t>
      </w: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>научные принципы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гуманизации</w:t>
      </w:r>
      <w:proofErr w:type="spellEnd"/>
      <w:r w:rsidR="00464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учебно-воспитательного процесса предусматривает не максимальное ускорение темпов развития ребенка, а создание условий для полноценного проживания каждым ребенком своего детства, наиболее полного развития его возрастных и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индивидуальных способностей, соответствующих его возможностям, содержанию, методам, темпам обучения и воспитания.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Принцип целостности</w:t>
      </w:r>
      <w:r w:rsidR="00464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развивающейся педагогической системы как совокупность целевого, содержательного, организационного, методического и управленческого компонента.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="00464BE3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индивидуально-дифференцированной направленности</w:t>
      </w:r>
      <w:r w:rsidR="00464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содержания, форм и методов учебно-воспитательного процесса. Данный принцип ориентирует на учет индивидуальных особенностей развития детей на каждом возрастном этапе. Он реализуется путем стимулирования, компенсации и коррекции развития, как индивидуально, так и у подгруппы детей, а также путем создания благоприятных условий для полноценного развития ребенка, опережающего в своем развитии сверстников.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интегративности</w:t>
      </w:r>
      <w:proofErr w:type="spellEnd"/>
      <w:r w:rsidR="00464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всех процессов образовательного пространства предполагает совместную и созидательную деятельность педагога, ребенка и родителей.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природосообразности</w:t>
      </w:r>
      <w:proofErr w:type="spellEnd"/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, который предполагает соответствие задач, содержания, методов и форм образовательной работы ведущим возрастным потребностям.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процесс обеспечивает, с одной стороны, удовлетворение жизненно важных потребностей ребенка, а с другой стороны, - создание условий для их развития в направлении общечеловеческого ценностного содержания.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культуросообразности</w:t>
      </w:r>
      <w:proofErr w:type="spellEnd"/>
      <w:r w:rsidR="00464BE3">
        <w:rPr>
          <w:rFonts w:ascii="Times New Roman" w:hAnsi="Times New Roman" w:cs="Times New Roman"/>
          <w:sz w:val="28"/>
          <w:szCs w:val="28"/>
        </w:rPr>
        <w:t xml:space="preserve">,  ориентирующий </w:t>
      </w:r>
      <w:r w:rsidR="00464BE3">
        <w:rPr>
          <w:rFonts w:ascii="Times New Roman" w:hAnsi="Times New Roman" w:cs="Times New Roman"/>
          <w:sz w:val="28"/>
          <w:szCs w:val="28"/>
        </w:rPr>
        <w:tab/>
        <w:t xml:space="preserve">ребенка </w:t>
      </w:r>
      <w:r w:rsidR="00464BE3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освоение общечеловеческой культуры.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открытости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ДОУ ближайшему социальному окружению: культуре, природе, детям и взрослым.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Принцип научности</w:t>
      </w:r>
      <w:r w:rsidR="00464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состоит в том, что ребенок усваивает реальные знания, точно отражающие действительность, а педагог – воспитатель постоянно совершенствует свой научно-профессиональный уровень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>Миссия ДОУ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обеспечении полноценного комфортного проживания ребенком периода дошкольного детства и предоставление высокого качества образования через создание современной интегрированной модели развивающего образовательного пространства. Модель образовательного пространства, предполагающая достижение высокого качества дошкольного образования, обеспечивается деятельностью ДОУ в режиме обновления содержания образования, использование новых методов и приемов, образовательных технологий, с учетом современных требований.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Инструментами достижения нового качества образования, актуальными для ДОУ, выступают: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цифровых компетенций педагогических работников;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-психолого-педагогическое консультирование родителей; </w:t>
      </w:r>
    </w:p>
    <w:p w:rsidR="00464BE3" w:rsidRDefault="0090670D" w:rsidP="00464BE3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-вовлечение в образовательный процесс внешних субъектов (родител</w:t>
      </w:r>
      <w:r w:rsidR="00F8422F">
        <w:rPr>
          <w:rFonts w:ascii="Times New Roman" w:eastAsia="Times New Roman" w:hAnsi="Times New Roman" w:cs="Times New Roman"/>
          <w:sz w:val="28"/>
          <w:szCs w:val="28"/>
        </w:rPr>
        <w:t xml:space="preserve">ей, представителей предприятий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и т.д.);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-система выявления и поддержки одаренных детей;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 наставничеств</w:t>
      </w:r>
      <w:r w:rsidR="00F842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-профессиональное конкурсное движение.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-обеспечение каждому ребенку возможности для развития способностей, условий для разностороннего развития, необходимой ему коррекции, проживание дошкольного детства как самоценного периода жизни, охраны и укрепления его здоровья, подготовки к успешному обучению на следующей ступени образования, поддержка семьи в воспитании и развитии ребенка.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>ценностям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ДОУ относятся: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Открытость и поддержка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– ДОУ открыто к внешнему миру, мы готовы принимать опыт других и делиться своим опытом с коллегами и родителями, оказывать педагогическую поддержку всем семьям, имеющим детей дошкольного возраста, не зависимо от того, посещает ли ребенок детский сад. Мы стремимся открыто обсуждать профессиональные проблемы и оказывать поддержку и помощь в их решении.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Индивидуализация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означает для нас, что нет ребенка, нет его семьи «вообще», нет педагога «вообще», есть именно этот ребенок, этот взрослый рядом с их неповторимыми особенностями, возможностями и интересами. Поэтому мы стремимся создавать такие условия в детском саду, которые будут соответствовать уникальности каждого и обеспечат развитие способностей ребенка, самореализацию педагогов, и участие родителей в образовательном процессе.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Мобильность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, гибкость – мы готовы изменять и совершенствовать педагогическую практику, соответствовать потребностям и интересам семей, расширять перечень образовательных услуг.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 xml:space="preserve">Сотрудничество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– мы стремимся совместно с родителями решать проблемы, планировать и организовывать мероприятия в интересах детей.  </w:t>
      </w:r>
    </w:p>
    <w:p w:rsidR="00464BE3" w:rsidRDefault="0090670D" w:rsidP="00464BE3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i/>
          <w:sz w:val="28"/>
          <w:szCs w:val="28"/>
        </w:rPr>
        <w:t>Профессионализм и высокое качество образовательных услуг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>, которое достигается непрерывным самообразованием, постоянным повышением профессиональной компетенции каждым педагогом.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70D" w:rsidRPr="00464BE3" w:rsidRDefault="008D5D8E" w:rsidP="00753C9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0670D" w:rsidRPr="00464B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5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670D" w:rsidRPr="00464BE3">
        <w:rPr>
          <w:rFonts w:ascii="Times New Roman" w:eastAsia="Times New Roman" w:hAnsi="Times New Roman" w:cs="Times New Roman"/>
          <w:b/>
          <w:sz w:val="28"/>
          <w:szCs w:val="28"/>
        </w:rPr>
        <w:t>Стратегия развития ДОУ</w:t>
      </w:r>
    </w:p>
    <w:p w:rsidR="0090670D" w:rsidRPr="00464BE3" w:rsidRDefault="0090670D" w:rsidP="003A102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Стратегия развития учреждения рассчитана на период с 202</w:t>
      </w:r>
      <w:r w:rsidR="00F8422F">
        <w:rPr>
          <w:rFonts w:ascii="Times New Roman" w:hAnsi="Times New Roman" w:cs="Times New Roman"/>
          <w:sz w:val="28"/>
          <w:szCs w:val="28"/>
        </w:rPr>
        <w:t>5</w:t>
      </w:r>
      <w:r w:rsidR="00464BE3">
        <w:rPr>
          <w:rFonts w:ascii="Times New Roman" w:hAnsi="Times New Roman" w:cs="Times New Roman"/>
          <w:sz w:val="28"/>
          <w:szCs w:val="28"/>
        </w:rPr>
        <w:t xml:space="preserve"> до 202</w:t>
      </w:r>
      <w:r w:rsidR="00F8422F">
        <w:rPr>
          <w:rFonts w:ascii="Times New Roman" w:hAnsi="Times New Roman" w:cs="Times New Roman"/>
          <w:sz w:val="28"/>
          <w:szCs w:val="28"/>
        </w:rPr>
        <w:t>9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 и определяет совокупность реализации приоритетных направлений, ориентированных на развитие ДОУ.  </w:t>
      </w:r>
    </w:p>
    <w:p w:rsidR="00464BE3" w:rsidRDefault="0090670D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Приоритетные направления  стратегии развития  ДОУ, реализуемые в проектах: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Управление качеством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Комфортная и безопасная образовательная среда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Успешный ребенок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Мы вместе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Кадровый потенциал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E3" w:rsidRDefault="00464BE3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Содружество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>сотворчество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C99" w:rsidRDefault="00753C99" w:rsidP="003A102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0670D" w:rsidRPr="00464BE3" w:rsidRDefault="008D5D8E" w:rsidP="00753C9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90670D" w:rsidRPr="00464BE3">
        <w:rPr>
          <w:rFonts w:ascii="Times New Roman" w:eastAsia="Times New Roman" w:hAnsi="Times New Roman" w:cs="Times New Roman"/>
          <w:b/>
          <w:sz w:val="28"/>
          <w:szCs w:val="28"/>
        </w:rPr>
        <w:t>Совершенствование структуры управления (функции, технологии, организационные формы)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Управление в ДОУ осуществляется в соответствии с законодательством </w:t>
      </w:r>
      <w:r w:rsidR="00464BE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актами и Уставом ДОУ. Оно строится на принципах единоначалия и коллегиальности. В ДОУ  реализуется эффективная модель управления, способствующая: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созданию условий для единства единоначалия и коллегиальности, для сочетания централизации и децентрализации управления, инициативы с исполнительностью и ответственностью;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грамотному распределению вертикальных и горизонтальных структур управления, их соподчинению и соотношению, установлению гибких взаимосвязей;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демократической возможности участия каждого члена коллектива в управлении через реализацию творческих инициатив и инноваций на основе метода проектного управления (самоуправление, делегирование полномочий);  </w:t>
      </w:r>
    </w:p>
    <w:p w:rsidR="00464BE3" w:rsidRDefault="0090670D" w:rsidP="00464BE3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созданию открытой системы управления через включение в нее родителей (законных представителей) воспитанников как равноправных субъектов образовательных отношений.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Для оптимизации управленческой деятельности мы используем метод проектного управления, предполагающий разработку и реализацию актуальных для детского сада проектов разной направленности: образовательных, социальных, управленческих, ресурсных и т.п.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функционирования модели проектного управления обеспечивается за счет: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матричной структуры управления ДОУ, опирающейся на принцип «распределенного лидерства», повышающего возможности горизонтальной и вертикальной ротации сотрудников детского сада (гибкость управления), делегирования полномочий, самоуправления на основе инициатив;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механизма управления «Лесенка успеха», представляющего собой цикличную стратегию развития на основе управленческих функций - мониторинг, контроль, педагогический анализ, мотивация и целеполагание, координация, планирование и проектирование, организация, регулирование и др.;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E3"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комплекса показателей эффективности управления ДОУ, включающег</w:t>
      </w:r>
      <w:r w:rsidR="00464BE3">
        <w:rPr>
          <w:rFonts w:ascii="Times New Roman" w:hAnsi="Times New Roman" w:cs="Times New Roman"/>
          <w:sz w:val="28"/>
          <w:szCs w:val="28"/>
        </w:rPr>
        <w:t xml:space="preserve">о показатели для определения эффективности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созданных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условий, организации образовательного процесса, качества результатов образования.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Матричная структура управления включает коллегиальные органы управления и другие элементы управляющей системы: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О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бщее собрание работников;  </w:t>
      </w:r>
    </w:p>
    <w:p w:rsidR="00464BE3" w:rsidRDefault="0090670D" w:rsidP="00464BE3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П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едагогический совет;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64BE3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Совет родителей; </w:t>
      </w:r>
    </w:p>
    <w:p w:rsidR="0090670D" w:rsidRPr="00464BE3" w:rsidRDefault="00464BE3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0670D" w:rsidRPr="00464BE3">
        <w:rPr>
          <w:rFonts w:ascii="Times New Roman" w:eastAsia="Times New Roman" w:hAnsi="Times New Roman" w:cs="Times New Roman"/>
          <w:sz w:val="28"/>
          <w:szCs w:val="28"/>
        </w:rPr>
        <w:t xml:space="preserve">нициативные группы.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Все формы управления имеют свой функционал и компетенции.</w:t>
      </w:r>
      <w:r w:rsidRPr="00464BE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90670D" w:rsidRPr="00A1128C" w:rsidRDefault="0090670D" w:rsidP="00464BE3">
      <w:pPr>
        <w:spacing w:after="0" w:line="259" w:lineRule="auto"/>
        <w:ind w:left="178"/>
        <w:rPr>
          <w:rFonts w:ascii="Calibri" w:eastAsia="Times New Roman" w:hAnsi="Calibri" w:cs="Times New Roman"/>
        </w:rPr>
      </w:pPr>
      <w:r w:rsidRPr="00A1128C">
        <w:rPr>
          <w:rFonts w:ascii="Calibri" w:eastAsia="Times New Roman" w:hAnsi="Calibri" w:cs="Times New Roman"/>
          <w:b/>
          <w:color w:val="C00000"/>
          <w:sz w:val="23"/>
        </w:rPr>
        <w:t xml:space="preserve"> </w:t>
      </w:r>
    </w:p>
    <w:p w:rsidR="00464BE3" w:rsidRPr="00464BE3" w:rsidRDefault="008D5D8E" w:rsidP="00753C9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90670D" w:rsidRPr="00464B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5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670D" w:rsidRPr="00464BE3">
        <w:rPr>
          <w:rFonts w:ascii="Times New Roman" w:eastAsia="Times New Roman" w:hAnsi="Times New Roman" w:cs="Times New Roman"/>
          <w:b/>
          <w:sz w:val="28"/>
          <w:szCs w:val="28"/>
        </w:rPr>
        <w:t>Ресурсы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Нормативно-правовые:   </w:t>
      </w:r>
    </w:p>
    <w:p w:rsidR="0090670D" w:rsidRPr="00464BE3" w:rsidRDefault="0090670D" w:rsidP="00464BE3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разработка локальных актов, регламентирующих деятельность ДОУ (приказов, положений), заключение договоров с партнерами. 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Научно-методические: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творческой группы по реализации программы развития в ДОУ;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механизма, критериев и показателей оценки результативности реализации  Программы; </w:t>
      </w:r>
    </w:p>
    <w:p w:rsidR="00F52F05" w:rsidRDefault="0090670D" w:rsidP="00F52F05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>учет современных ориентиров дошкольного образования и перед</w:t>
      </w:r>
      <w:r w:rsidR="00F52F05">
        <w:rPr>
          <w:rFonts w:ascii="Times New Roman" w:hAnsi="Times New Roman" w:cs="Times New Roman"/>
          <w:sz w:val="28"/>
          <w:szCs w:val="28"/>
        </w:rPr>
        <w:t>ового педагогического опыта ДОУ.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Кадровые: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повышения квалификации педагогов;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создание творческих групп;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расширение деятельности по распространению опыта в системе образования района,  социальных сетях Интернета, участие педагогов в конкурсах разного уровня.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Информационные: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банка данных по реализации Программы;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мониторинговые мероприятия;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094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информированию всех участников воспитательно</w:t>
      </w:r>
      <w:r w:rsidR="00BD0945">
        <w:rPr>
          <w:rFonts w:ascii="Times New Roman" w:hAnsi="Times New Roman" w:cs="Times New Roman"/>
          <w:sz w:val="28"/>
          <w:szCs w:val="28"/>
        </w:rPr>
        <w:t>-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 о ходе реализации  Программы.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Материально-технические: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технических и дидактических средств обучения; 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оснащение 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52F05">
        <w:rPr>
          <w:rFonts w:ascii="Times New Roman" w:hAnsi="Times New Roman" w:cs="Times New Roman"/>
          <w:sz w:val="28"/>
          <w:szCs w:val="28"/>
        </w:rPr>
        <w:t xml:space="preserve">  оргтехническими средствами: мультимедийными 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проекторами, ноутбуками. 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Финансово-экономические: </w:t>
      </w:r>
    </w:p>
    <w:p w:rsidR="0090670D" w:rsidRPr="00464BE3" w:rsidRDefault="0090670D" w:rsidP="00F52F0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смета расходов ДОУ;  </w:t>
      </w:r>
    </w:p>
    <w:p w:rsidR="004D6617" w:rsidRDefault="0090670D" w:rsidP="005F727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B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F05">
        <w:rPr>
          <w:rFonts w:ascii="Times New Roman" w:hAnsi="Times New Roman" w:cs="Times New Roman"/>
          <w:sz w:val="28"/>
          <w:szCs w:val="28"/>
        </w:rPr>
        <w:t xml:space="preserve"> </w:t>
      </w:r>
      <w:r w:rsidRPr="00464BE3">
        <w:rPr>
          <w:rFonts w:ascii="Times New Roman" w:eastAsia="Times New Roman" w:hAnsi="Times New Roman" w:cs="Times New Roman"/>
          <w:sz w:val="28"/>
          <w:szCs w:val="28"/>
        </w:rPr>
        <w:t xml:space="preserve">спонсорская и благотворительная помощь. </w:t>
      </w:r>
    </w:p>
    <w:p w:rsidR="00D44BA4" w:rsidRDefault="00D44BA4" w:rsidP="005F727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BA4" w:rsidRDefault="008D5D8E" w:rsidP="00753C9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D44BA4" w:rsidRPr="00D44BA4">
        <w:rPr>
          <w:rFonts w:ascii="Times New Roman" w:eastAsia="Times New Roman" w:hAnsi="Times New Roman" w:cs="Times New Roman"/>
          <w:b/>
          <w:sz w:val="28"/>
          <w:szCs w:val="28"/>
        </w:rPr>
        <w:t>. Ожидаемые результаты. Критерии результативности</w:t>
      </w:r>
    </w:p>
    <w:p w:rsidR="00753C99" w:rsidRDefault="00753C99" w:rsidP="00753C9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575" w:type="dxa"/>
        <w:tblLayout w:type="fixed"/>
        <w:tblLook w:val="04A0" w:firstRow="1" w:lastRow="0" w:firstColumn="1" w:lastColumn="0" w:noHBand="0" w:noVBand="1"/>
      </w:tblPr>
      <w:tblGrid>
        <w:gridCol w:w="2943"/>
        <w:gridCol w:w="1822"/>
        <w:gridCol w:w="859"/>
        <w:gridCol w:w="855"/>
        <w:gridCol w:w="992"/>
        <w:gridCol w:w="1050"/>
        <w:gridCol w:w="1054"/>
      </w:tblGrid>
      <w:tr w:rsidR="008D2563" w:rsidTr="008D2563">
        <w:tc>
          <w:tcPr>
            <w:tcW w:w="2943" w:type="dxa"/>
          </w:tcPr>
          <w:p w:rsidR="008D2563" w:rsidRPr="003A1022" w:rsidRDefault="008D2563" w:rsidP="00E12A59">
            <w:pPr>
              <w:ind w:righ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22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22" w:type="dxa"/>
          </w:tcPr>
          <w:p w:rsidR="008D2563" w:rsidRPr="003A1022" w:rsidRDefault="008D2563" w:rsidP="00E12A59">
            <w:pPr>
              <w:ind w:righ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0" w:type="dxa"/>
            <w:gridSpan w:val="5"/>
          </w:tcPr>
          <w:p w:rsidR="008D2563" w:rsidRPr="003A1022" w:rsidRDefault="008D2563" w:rsidP="00E12A59">
            <w:pPr>
              <w:ind w:righ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8D2563" w:rsidTr="008D2563">
        <w:tc>
          <w:tcPr>
            <w:tcW w:w="2943" w:type="dxa"/>
          </w:tcPr>
          <w:p w:rsidR="008D2563" w:rsidRDefault="008D2563" w:rsidP="005F7272">
            <w:pPr>
              <w:ind w:righ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8D2563" w:rsidRDefault="008D2563" w:rsidP="005F7272">
            <w:pPr>
              <w:ind w:righ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8D2563" w:rsidRPr="00E12A59" w:rsidRDefault="008D2563" w:rsidP="00BD094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>202</w:t>
            </w:r>
            <w:r w:rsidR="00BD0945">
              <w:rPr>
                <w:rFonts w:ascii="Times New Roman" w:hAnsi="Times New Roman"/>
              </w:rPr>
              <w:t>5</w:t>
            </w:r>
            <w:r w:rsidRPr="00E12A59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55" w:type="dxa"/>
          </w:tcPr>
          <w:p w:rsidR="008D2563" w:rsidRPr="00E12A59" w:rsidRDefault="008D2563" w:rsidP="00BD094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>202</w:t>
            </w:r>
            <w:r w:rsidR="00BD0945">
              <w:rPr>
                <w:rFonts w:ascii="Times New Roman" w:hAnsi="Times New Roman"/>
              </w:rPr>
              <w:t>6</w:t>
            </w:r>
            <w:r w:rsidRPr="00E12A5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992" w:type="dxa"/>
          </w:tcPr>
          <w:p w:rsidR="008D2563" w:rsidRPr="00E12A59" w:rsidRDefault="008D2563" w:rsidP="000D1BAB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>202</w:t>
            </w:r>
            <w:r w:rsidR="00BD0945">
              <w:rPr>
                <w:rFonts w:ascii="Times New Roman" w:hAnsi="Times New Roman"/>
              </w:rPr>
              <w:t>7</w:t>
            </w:r>
            <w:r w:rsidRPr="00E12A59">
              <w:rPr>
                <w:rFonts w:ascii="Times New Roman" w:hAnsi="Times New Roman"/>
              </w:rPr>
              <w:t xml:space="preserve"> </w:t>
            </w:r>
          </w:p>
          <w:p w:rsidR="008D2563" w:rsidRPr="00E12A59" w:rsidRDefault="008D2563" w:rsidP="000D1BAB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050" w:type="dxa"/>
          </w:tcPr>
          <w:p w:rsidR="008D2563" w:rsidRPr="00E12A59" w:rsidRDefault="008D2563" w:rsidP="000D1BAB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>202</w:t>
            </w:r>
            <w:r w:rsidR="00BD0945">
              <w:rPr>
                <w:rFonts w:ascii="Times New Roman" w:hAnsi="Times New Roman"/>
              </w:rPr>
              <w:t>8</w:t>
            </w:r>
            <w:r w:rsidRPr="00E12A59">
              <w:rPr>
                <w:rFonts w:ascii="Times New Roman" w:hAnsi="Times New Roman"/>
              </w:rPr>
              <w:t xml:space="preserve"> </w:t>
            </w:r>
          </w:p>
          <w:p w:rsidR="008D2563" w:rsidRPr="00E12A59" w:rsidRDefault="008D2563" w:rsidP="000D1BAB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054" w:type="dxa"/>
          </w:tcPr>
          <w:p w:rsidR="008D2563" w:rsidRPr="00E12A59" w:rsidRDefault="008D2563" w:rsidP="000D1BAB">
            <w:pPr>
              <w:spacing w:line="259" w:lineRule="auto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>202</w:t>
            </w:r>
            <w:r w:rsidR="00BD0945">
              <w:rPr>
                <w:rFonts w:ascii="Times New Roman" w:hAnsi="Times New Roman"/>
              </w:rPr>
              <w:t>9</w:t>
            </w:r>
            <w:r w:rsidRPr="00E12A59">
              <w:rPr>
                <w:rFonts w:ascii="Times New Roman" w:hAnsi="Times New Roman"/>
              </w:rPr>
              <w:t xml:space="preserve"> </w:t>
            </w:r>
          </w:p>
          <w:p w:rsidR="008D2563" w:rsidRPr="00E12A59" w:rsidRDefault="008D2563" w:rsidP="000D1BAB">
            <w:pPr>
              <w:spacing w:line="259" w:lineRule="auto"/>
              <w:rPr>
                <w:rFonts w:ascii="Times New Roman" w:hAnsi="Times New Roman"/>
              </w:rPr>
            </w:pPr>
            <w:r w:rsidRPr="00E12A59">
              <w:rPr>
                <w:rFonts w:ascii="Times New Roman" w:hAnsi="Times New Roman"/>
              </w:rPr>
              <w:t xml:space="preserve">год </w:t>
            </w:r>
          </w:p>
        </w:tc>
      </w:tr>
      <w:tr w:rsidR="008D2563" w:rsidTr="008D2563">
        <w:tc>
          <w:tcPr>
            <w:tcW w:w="9575" w:type="dxa"/>
            <w:gridSpan w:val="7"/>
          </w:tcPr>
          <w:p w:rsidR="008D2563" w:rsidRPr="003A1022" w:rsidRDefault="008D2563" w:rsidP="003A1022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A1022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3A1022">
              <w:rPr>
                <w:rFonts w:ascii="Times New Roman" w:hAnsi="Times New Roman"/>
                <w:sz w:val="24"/>
                <w:szCs w:val="24"/>
              </w:rPr>
              <w:t xml:space="preserve"> «Повышение качества и доступности дошкольного образования в соответствии </w:t>
            </w:r>
            <w:proofErr w:type="gramStart"/>
            <w:r w:rsidRPr="003A10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A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563" w:rsidRDefault="008D2563" w:rsidP="003A1022">
            <w:pPr>
              <w:ind w:righ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1022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proofErr w:type="gramStart"/>
            <w:r w:rsidRPr="003A102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A1022">
              <w:rPr>
                <w:rFonts w:ascii="Times New Roman" w:hAnsi="Times New Roman"/>
                <w:sz w:val="24"/>
                <w:szCs w:val="24"/>
              </w:rPr>
              <w:t xml:space="preserve"> путем обеспечения эффективного внутреннего управления ДОУ»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1. </w:t>
            </w:r>
          </w:p>
          <w:p w:rsidR="008D2563" w:rsidRPr="009563C4" w:rsidRDefault="008D2563" w:rsidP="009563C4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Степень выполнения </w:t>
            </w:r>
            <w:r w:rsidRPr="009563C4">
              <w:rPr>
                <w:rFonts w:ascii="Times New Roman" w:hAnsi="Times New Roman"/>
                <w:sz w:val="24"/>
                <w:szCs w:val="24"/>
              </w:rPr>
              <w:lastRenderedPageBreak/>
              <w:t>объема муниципальных услуг, установленных в муниципальном задании</w:t>
            </w:r>
          </w:p>
        </w:tc>
        <w:tc>
          <w:tcPr>
            <w:tcW w:w="1822" w:type="dxa"/>
          </w:tcPr>
          <w:p w:rsidR="008D2563" w:rsidRPr="009563C4" w:rsidRDefault="008D2563" w:rsidP="005F727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left="5" w:right="236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2. </w:t>
            </w:r>
          </w:p>
          <w:p w:rsidR="008D2563" w:rsidRPr="009563C4" w:rsidRDefault="008D2563" w:rsidP="009563C4">
            <w:pPr>
              <w:ind w:left="5" w:right="236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563C4">
              <w:rPr>
                <w:rFonts w:ascii="Times New Roman" w:hAnsi="Times New Roman"/>
                <w:sz w:val="24"/>
                <w:szCs w:val="24"/>
              </w:rPr>
              <w:t xml:space="preserve"> с высокой и средней степенью готовности к школьному обучению (результативность образования)</w:t>
            </w:r>
          </w:p>
        </w:tc>
        <w:tc>
          <w:tcPr>
            <w:tcW w:w="1822" w:type="dxa"/>
          </w:tcPr>
          <w:p w:rsidR="008D2563" w:rsidRPr="009563C4" w:rsidRDefault="008D2563" w:rsidP="005F727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94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95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97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sz w:val="24"/>
                <w:szCs w:val="24"/>
              </w:rPr>
            </w:pPr>
            <w:r w:rsidRPr="009563C4">
              <w:rPr>
                <w:sz w:val="24"/>
                <w:szCs w:val="24"/>
              </w:rPr>
              <w:t xml:space="preserve">98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3. </w:t>
            </w:r>
          </w:p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Количество общих внутри ДОУ воспитательных мероприятий для обучающихся в  рамках Программы воспитания ДОУ</w:t>
            </w:r>
            <w:proofErr w:type="gramEnd"/>
          </w:p>
        </w:tc>
        <w:tc>
          <w:tcPr>
            <w:tcW w:w="1822" w:type="dxa"/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spacing w:after="2"/>
              <w:ind w:left="5" w:right="2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4. </w:t>
            </w:r>
          </w:p>
          <w:p w:rsidR="008D2563" w:rsidRPr="009563C4" w:rsidRDefault="008D2563" w:rsidP="009563C4">
            <w:pPr>
              <w:spacing w:after="2"/>
              <w:ind w:left="5" w:right="2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563C4">
              <w:rPr>
                <w:rFonts w:ascii="Times New Roman" w:hAnsi="Times New Roman"/>
                <w:sz w:val="24"/>
                <w:szCs w:val="24"/>
              </w:rPr>
              <w:t xml:space="preserve"> ДОУ, принимающих участие в инновационных образовательных, </w:t>
            </w:r>
          </w:p>
          <w:p w:rsidR="008D2563" w:rsidRPr="009563C4" w:rsidRDefault="00F05D48" w:rsidP="00F05D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D2563" w:rsidRPr="009563C4">
              <w:rPr>
                <w:rFonts w:ascii="Times New Roman" w:hAnsi="Times New Roman"/>
                <w:sz w:val="24"/>
                <w:szCs w:val="24"/>
              </w:rPr>
              <w:t>оспитательных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563" w:rsidRPr="009563C4">
              <w:rPr>
                <w:rFonts w:ascii="Times New Roman" w:hAnsi="Times New Roman"/>
                <w:sz w:val="24"/>
                <w:szCs w:val="24"/>
              </w:rPr>
              <w:t xml:space="preserve">и социальных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D2563" w:rsidRPr="009563C4">
              <w:rPr>
                <w:rFonts w:ascii="Times New Roman" w:hAnsi="Times New Roman"/>
                <w:sz w:val="24"/>
                <w:szCs w:val="24"/>
              </w:rPr>
              <w:t>роектах</w:t>
            </w:r>
            <w:proofErr w:type="gramEnd"/>
          </w:p>
        </w:tc>
        <w:tc>
          <w:tcPr>
            <w:tcW w:w="1822" w:type="dxa"/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65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65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spacing w:after="19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</w:p>
          <w:p w:rsidR="008D2563" w:rsidRPr="009563C4" w:rsidRDefault="008D2563" w:rsidP="009563C4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Удовлетворенность родителей качеством дошкольного образования  </w:t>
            </w:r>
          </w:p>
        </w:tc>
        <w:tc>
          <w:tcPr>
            <w:tcW w:w="1822" w:type="dxa"/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86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88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92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94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6. </w:t>
            </w:r>
          </w:p>
          <w:p w:rsidR="008D2563" w:rsidRPr="009563C4" w:rsidRDefault="008D2563" w:rsidP="009563C4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>Доля детей с ОВЗ, охваченных коррекционно-развивающей  помощью</w:t>
            </w:r>
          </w:p>
        </w:tc>
        <w:tc>
          <w:tcPr>
            <w:tcW w:w="1822" w:type="dxa"/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7. </w:t>
            </w:r>
          </w:p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Степень соответствия сайта требованиям законодательства РФ </w:t>
            </w:r>
          </w:p>
        </w:tc>
        <w:tc>
          <w:tcPr>
            <w:tcW w:w="1822" w:type="dxa"/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9575" w:type="dxa"/>
            <w:gridSpan w:val="7"/>
          </w:tcPr>
          <w:p w:rsidR="008D2563" w:rsidRPr="009563C4" w:rsidRDefault="008D2563" w:rsidP="005F727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>«Формирование комфортной и безопасной образовательной среды»</w:t>
            </w:r>
          </w:p>
        </w:tc>
      </w:tr>
      <w:tr w:rsidR="008D2563" w:rsidTr="008D2563">
        <w:tc>
          <w:tcPr>
            <w:tcW w:w="2943" w:type="dxa"/>
          </w:tcPr>
          <w:p w:rsidR="008D2563" w:rsidRPr="009563C4" w:rsidRDefault="008D2563" w:rsidP="009563C4">
            <w:pPr>
              <w:ind w:left="5" w:right="609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1. </w:t>
            </w:r>
          </w:p>
          <w:p w:rsidR="008D2563" w:rsidRPr="009563C4" w:rsidRDefault="008D2563" w:rsidP="009563C4">
            <w:pPr>
              <w:ind w:left="5" w:right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групп, в полной мере отвечающих 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требованиям ФГОС  </w:t>
            </w: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563C4">
              <w:rPr>
                <w:rFonts w:ascii="Times New Roman" w:hAnsi="Times New Roman"/>
                <w:sz w:val="24"/>
                <w:szCs w:val="24"/>
              </w:rPr>
              <w:t xml:space="preserve"> и ФОП ДО </w:t>
            </w:r>
          </w:p>
        </w:tc>
        <w:tc>
          <w:tcPr>
            <w:tcW w:w="1822" w:type="dxa"/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9563C4">
            <w:pPr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Default="008D2563" w:rsidP="009563C4">
            <w:pPr>
              <w:spacing w:after="3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8D2563" w:rsidRPr="009563C4" w:rsidRDefault="008D2563" w:rsidP="009563C4">
            <w:pPr>
              <w:spacing w:after="3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Доля групп, </w:t>
            </w:r>
            <w:r w:rsidRPr="00956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обеспеченных современным обучающим оборудованием для внедрения цифровых образовательных технологий </w:t>
            </w: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563" w:rsidRPr="009563C4" w:rsidRDefault="008D2563" w:rsidP="009563C4">
            <w:pPr>
              <w:spacing w:after="16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образовательное пространство </w:t>
            </w:r>
          </w:p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822" w:type="dxa"/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BD0945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8D2563"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9563C4">
            <w:pPr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Default="008D2563" w:rsidP="009563C4">
            <w:pPr>
              <w:ind w:left="5" w:right="191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3. </w:t>
            </w:r>
          </w:p>
          <w:p w:rsidR="008D2563" w:rsidRPr="009563C4" w:rsidRDefault="008D2563" w:rsidP="009563C4">
            <w:pPr>
              <w:ind w:left="5" w:right="191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Доля выполнения мероприятий в рамках </w:t>
            </w:r>
            <w:proofErr w:type="gramStart"/>
            <w:r w:rsidRPr="009563C4">
              <w:rPr>
                <w:rFonts w:ascii="Times New Roman" w:hAnsi="Times New Roman"/>
                <w:sz w:val="24"/>
                <w:szCs w:val="24"/>
              </w:rPr>
              <w:t>реализации плана мероприятий Паспорта безопасности</w:t>
            </w:r>
            <w:proofErr w:type="gramEnd"/>
            <w:r w:rsidRPr="009563C4"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822" w:type="dxa"/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95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9563C4" w:rsidRDefault="008D2563" w:rsidP="009563C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9563C4" w:rsidRDefault="008D2563" w:rsidP="009563C4">
            <w:pPr>
              <w:rPr>
                <w:rFonts w:ascii="Times New Roman" w:hAnsi="Times New Roman"/>
                <w:sz w:val="24"/>
                <w:szCs w:val="24"/>
              </w:rPr>
            </w:pPr>
            <w:r w:rsidRPr="009563C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9575" w:type="dxa"/>
            <w:gridSpan w:val="7"/>
          </w:tcPr>
          <w:p w:rsidR="008D2563" w:rsidRPr="00A91957" w:rsidRDefault="008D2563" w:rsidP="00A91957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AE2F3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91957">
              <w:rPr>
                <w:rFonts w:ascii="Times New Roman" w:hAnsi="Times New Roman"/>
                <w:sz w:val="24"/>
                <w:szCs w:val="24"/>
              </w:rPr>
              <w:t>Обеспечение доступности дошкольного образования для детей с ОВЗ и детей инвалидов»</w:t>
            </w:r>
          </w:p>
        </w:tc>
      </w:tr>
      <w:tr w:rsidR="008D2563" w:rsidTr="008D2563">
        <w:tc>
          <w:tcPr>
            <w:tcW w:w="2943" w:type="dxa"/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>Показатель 1.</w:t>
            </w:r>
          </w:p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 Доля детей с ограниченными возможностями здоровья и детей-инвалидов, посещающих ДОУ, которым созданы условия для получения качественного дошкольного образования. </w:t>
            </w:r>
          </w:p>
        </w:tc>
        <w:tc>
          <w:tcPr>
            <w:tcW w:w="1822" w:type="dxa"/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8D2563" w:rsidP="00A9195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A91957" w:rsidRDefault="008D2563" w:rsidP="00A91957">
            <w:pPr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Pr="00A91957" w:rsidRDefault="008D2563" w:rsidP="00A91957">
            <w:pPr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8D2563" w:rsidRPr="00A91957" w:rsidRDefault="008D2563" w:rsidP="00A91957">
            <w:pPr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прошедших повышение квалификации и (или) переподготовку по обучению детей с ограниченными возможностями здоровья и детей-инвалидов </w:t>
            </w:r>
          </w:p>
        </w:tc>
        <w:tc>
          <w:tcPr>
            <w:tcW w:w="1822" w:type="dxa"/>
          </w:tcPr>
          <w:p w:rsidR="008D2563" w:rsidRPr="00A91957" w:rsidRDefault="008D2563" w:rsidP="00A91957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A9195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A91957" w:rsidRDefault="00F05D48" w:rsidP="00A91957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F05D48" w:rsidP="00A91957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8D2563"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F05D48" w:rsidP="00A91957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D2563"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A91957" w:rsidRDefault="00F05D48" w:rsidP="00A91957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D2563"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A91957" w:rsidRDefault="00F05D48" w:rsidP="00A91957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D2563" w:rsidRPr="00A9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2563" w:rsidTr="008D2563">
        <w:tc>
          <w:tcPr>
            <w:tcW w:w="9575" w:type="dxa"/>
            <w:gridSpan w:val="7"/>
          </w:tcPr>
          <w:p w:rsidR="008D2563" w:rsidRPr="008D2563" w:rsidRDefault="008D2563" w:rsidP="008D2563">
            <w:pPr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>«Совершенствование системы профессионального роста педагогических работников в ДОУ, выступающих гарантом предоставления высокого качества образовательных услуг</w:t>
            </w:r>
            <w:r w:rsidR="00AE2F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Показатель 1.</w:t>
            </w:r>
          </w:p>
          <w:p w:rsidR="008D2563" w:rsidRPr="008D2563" w:rsidRDefault="008D2563" w:rsidP="008D2563">
            <w:pPr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Доля педагогов ДОУ, которые прошли курсы повышения квалификации </w:t>
            </w:r>
            <w:r w:rsidRPr="008D256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8D2563" w:rsidP="008D256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8D2563" w:rsidRPr="008D2563" w:rsidRDefault="008D2563" w:rsidP="008D2563">
            <w:pPr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Доля административных сотрудников, прошедших обучение в области цифровых технологий</w:t>
            </w:r>
            <w:r w:rsidRPr="008D256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8D2563" w:rsidP="008D2563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ind w:right="215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Показатель 3. </w:t>
            </w:r>
          </w:p>
          <w:p w:rsidR="008D2563" w:rsidRPr="008D2563" w:rsidRDefault="008D2563" w:rsidP="008D2563">
            <w:pPr>
              <w:ind w:right="215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Доля  педагогов ДОУ,  </w:t>
            </w:r>
            <w:r w:rsidRPr="008D2563">
              <w:rPr>
                <w:rFonts w:ascii="Times New Roman" w:hAnsi="Times New Roman"/>
                <w:sz w:val="24"/>
                <w:szCs w:val="24"/>
              </w:rPr>
              <w:lastRenderedPageBreak/>
              <w:t>прошедших обучение в области цифровых образовательных технологий, в общей численности  педагогов</w:t>
            </w:r>
            <w:r w:rsidRPr="008D256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%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8D2563" w:rsidP="008D2563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4. </w:t>
            </w:r>
          </w:p>
          <w:p w:rsidR="008D2563" w:rsidRPr="008D2563" w:rsidRDefault="008D2563" w:rsidP="008D2563">
            <w:pPr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Доля педагогов используемых в своей работе цифровые программы и технологии, в том числе в области ИКТ</w:t>
            </w:r>
            <w:r w:rsidRPr="008D256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BD0945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BD0945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D2563">
              <w:rPr>
                <w:rFonts w:ascii="Times New Roman" w:hAnsi="Times New Roman"/>
                <w:sz w:val="24"/>
                <w:szCs w:val="24"/>
              </w:rPr>
              <w:t>0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8D2563" w:rsidP="008D25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8D2563" w:rsidP="008D2563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</w:p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Доля педагогов, участвующих в проектах инновационного формата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BD0945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BD0945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D2563">
              <w:rPr>
                <w:rFonts w:ascii="Times New Roman" w:hAnsi="Times New Roman"/>
                <w:sz w:val="24"/>
                <w:szCs w:val="24"/>
              </w:rPr>
              <w:t>0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BD0945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BD0945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2563">
              <w:rPr>
                <w:rFonts w:ascii="Times New Roman" w:hAnsi="Times New Roman"/>
                <w:sz w:val="24"/>
                <w:szCs w:val="24"/>
              </w:rPr>
              <w:t>0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BD0945" w:rsidP="008D2563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8D2563" w:rsidTr="008D2563">
        <w:tc>
          <w:tcPr>
            <w:tcW w:w="2943" w:type="dxa"/>
          </w:tcPr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 xml:space="preserve">Показатель 6. </w:t>
            </w:r>
          </w:p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sz w:val="24"/>
                <w:szCs w:val="24"/>
              </w:rPr>
              <w:t>Доля 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агогов, участвующих в конкурсах педагогического мастерства </w:t>
            </w:r>
            <w:r w:rsidRPr="008D2563">
              <w:rPr>
                <w:rFonts w:ascii="Times New Roman" w:hAnsi="Times New Roman"/>
                <w:sz w:val="24"/>
                <w:szCs w:val="24"/>
              </w:rPr>
              <w:t>муниципального и регионального уровня</w:t>
            </w:r>
          </w:p>
        </w:tc>
        <w:tc>
          <w:tcPr>
            <w:tcW w:w="1822" w:type="dxa"/>
          </w:tcPr>
          <w:p w:rsidR="008D2563" w:rsidRPr="008D2563" w:rsidRDefault="008D2563" w:rsidP="008D2563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6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D2563" w:rsidRPr="008D2563" w:rsidRDefault="00BD0945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AE2F32" w:rsidP="008D2563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AE2F32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8D2563" w:rsidRPr="008D2563" w:rsidRDefault="00AE2F32" w:rsidP="008D2563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D2563" w:rsidRPr="008D2563" w:rsidRDefault="00AE2F32" w:rsidP="008D2563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D2563" w:rsidRPr="008D256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8D2563" w:rsidTr="000D1BAB">
        <w:tc>
          <w:tcPr>
            <w:tcW w:w="9575" w:type="dxa"/>
            <w:gridSpan w:val="7"/>
          </w:tcPr>
          <w:p w:rsidR="008D2563" w:rsidRPr="00AE2F32" w:rsidRDefault="008D2563" w:rsidP="00AE2F3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>Задача «Использование разных форм взаимодействия детского сада и семьи для повышения родительской компетентности в воспитании и образовании детей»</w:t>
            </w:r>
          </w:p>
        </w:tc>
      </w:tr>
      <w:tr w:rsidR="00AE2F32" w:rsidTr="008D2563">
        <w:tc>
          <w:tcPr>
            <w:tcW w:w="2943" w:type="dxa"/>
          </w:tcPr>
          <w:p w:rsidR="00AE2F32" w:rsidRPr="00AE2F32" w:rsidRDefault="00AE2F32" w:rsidP="00AE2F32">
            <w:pPr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1.  </w:t>
            </w:r>
          </w:p>
          <w:p w:rsidR="00AE2F32" w:rsidRPr="00AE2F32" w:rsidRDefault="00AE2F32" w:rsidP="00AE2F32">
            <w:pPr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Количество семей воспитанников, вовлеченных в проектную деятельность </w:t>
            </w:r>
          </w:p>
        </w:tc>
        <w:tc>
          <w:tcPr>
            <w:tcW w:w="1822" w:type="dxa"/>
          </w:tcPr>
          <w:p w:rsidR="00AE2F32" w:rsidRPr="00AE2F32" w:rsidRDefault="00AE2F32" w:rsidP="000D1BAB">
            <w:pPr>
              <w:spacing w:line="259" w:lineRule="auto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t xml:space="preserve">человек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AE2F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2F32" w:rsidTr="008D2563">
        <w:tc>
          <w:tcPr>
            <w:tcW w:w="2943" w:type="dxa"/>
          </w:tcPr>
          <w:p w:rsidR="00AE2F32" w:rsidRPr="00AE2F32" w:rsidRDefault="00AE2F32" w:rsidP="00AE2F32">
            <w:pPr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2.  </w:t>
            </w:r>
          </w:p>
          <w:p w:rsidR="00AE2F32" w:rsidRPr="00AE2F32" w:rsidRDefault="00AE2F32" w:rsidP="00AE2F32">
            <w:pPr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>Количество психолого-педагогических услуг (консультирование) родителям (законным представителям) воспитанников</w:t>
            </w:r>
          </w:p>
        </w:tc>
        <w:tc>
          <w:tcPr>
            <w:tcW w:w="1822" w:type="dxa"/>
          </w:tcPr>
          <w:p w:rsidR="00AE2F32" w:rsidRPr="00AE2F32" w:rsidRDefault="00AE2F32" w:rsidP="000D1BAB">
            <w:pPr>
              <w:spacing w:line="259" w:lineRule="auto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t xml:space="preserve">единиц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0D1BAB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AE2F32" w:rsidP="000D1BA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AE2F32" w:rsidTr="008D2563">
        <w:tc>
          <w:tcPr>
            <w:tcW w:w="2943" w:type="dxa"/>
          </w:tcPr>
          <w:p w:rsid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3. </w:t>
            </w:r>
          </w:p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Доля родителей, положительно оценивших </w:t>
            </w:r>
          </w:p>
          <w:p w:rsidR="00AE2F32" w:rsidRPr="00AE2F32" w:rsidRDefault="00AE2F32" w:rsidP="00AE2F32">
            <w:pPr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качество услуг консультативно – педагогической помощи, от общего числа обратившихся за получением услуги консультативно – педагогической </w:t>
            </w:r>
            <w:r w:rsidRPr="00AE2F32">
              <w:rPr>
                <w:rFonts w:ascii="Times New Roman" w:hAnsi="Times New Roman"/>
                <w:sz w:val="24"/>
                <w:szCs w:val="24"/>
              </w:rPr>
              <w:lastRenderedPageBreak/>
              <w:t>помощи родителя</w:t>
            </w:r>
          </w:p>
        </w:tc>
        <w:tc>
          <w:tcPr>
            <w:tcW w:w="1822" w:type="dxa"/>
          </w:tcPr>
          <w:p w:rsidR="00AE2F32" w:rsidRPr="00AE2F32" w:rsidRDefault="00AE2F32" w:rsidP="000D1BAB">
            <w:pPr>
              <w:spacing w:line="259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%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BD0945" w:rsidP="000D1BA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2F32" w:rsidTr="000D1BAB">
        <w:tc>
          <w:tcPr>
            <w:tcW w:w="9575" w:type="dxa"/>
            <w:gridSpan w:val="7"/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 xml:space="preserve">Развитие системы работы с одаренными детьми и детьми с особыми </w:t>
            </w:r>
          </w:p>
          <w:p w:rsidR="00AE2F32" w:rsidRPr="00AE2F32" w:rsidRDefault="00AE2F32" w:rsidP="00AE2F32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>способностями, а также системы дополнительного образования детей с учетом интересов участников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2F32" w:rsidTr="008D2563">
        <w:tc>
          <w:tcPr>
            <w:tcW w:w="2943" w:type="dxa"/>
          </w:tcPr>
          <w:p w:rsid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1. </w:t>
            </w:r>
          </w:p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Количество образовательных программ </w:t>
            </w:r>
          </w:p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детей   </w:t>
            </w:r>
          </w:p>
        </w:tc>
        <w:tc>
          <w:tcPr>
            <w:tcW w:w="1822" w:type="dxa"/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AE2F32" w:rsidP="00AE2F32">
            <w:pPr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AE2F32" w:rsidTr="008D2563">
        <w:tc>
          <w:tcPr>
            <w:tcW w:w="2943" w:type="dxa"/>
          </w:tcPr>
          <w:p w:rsid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от 5 лет </w:t>
            </w:r>
          </w:p>
        </w:tc>
        <w:tc>
          <w:tcPr>
            <w:tcW w:w="1822" w:type="dxa"/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AE2F32" w:rsidP="00AE2F32">
            <w:pPr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AE2F32" w:rsidTr="008D2563">
        <w:tc>
          <w:tcPr>
            <w:tcW w:w="2943" w:type="dxa"/>
          </w:tcPr>
          <w:p w:rsid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Показатель 3. </w:t>
            </w:r>
          </w:p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sz w:val="24"/>
                <w:szCs w:val="24"/>
              </w:rPr>
              <w:t xml:space="preserve">Доля обучающихся, принимающих участие в муниципальных, областных и всероссийских конкурсах ежегодно, в том числе и детей с ОВЗ </w:t>
            </w:r>
          </w:p>
        </w:tc>
        <w:tc>
          <w:tcPr>
            <w:tcW w:w="1822" w:type="dxa"/>
          </w:tcPr>
          <w:p w:rsidR="00AE2F32" w:rsidRPr="00AE2F32" w:rsidRDefault="00AE2F32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E2F3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2F32" w:rsidRPr="00AE2F32" w:rsidRDefault="00BD0945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AE2F32" w:rsidRPr="00AE2F32" w:rsidRDefault="00BD0945" w:rsidP="00AE2F32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E2F32">
              <w:rPr>
                <w:rFonts w:ascii="Times New Roman" w:hAnsi="Times New Roman"/>
                <w:sz w:val="24"/>
                <w:szCs w:val="24"/>
              </w:rPr>
              <w:t>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AE2F32" w:rsidRPr="00AE2F32" w:rsidRDefault="00BD0945" w:rsidP="00AE2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E2F32">
              <w:rPr>
                <w:rFonts w:ascii="Times New Roman" w:hAnsi="Times New Roman"/>
                <w:sz w:val="24"/>
                <w:szCs w:val="24"/>
              </w:rPr>
              <w:t>0</w:t>
            </w:r>
            <w:r w:rsidR="00AE2F32" w:rsidRPr="00AE2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A1022" w:rsidRDefault="003A1022" w:rsidP="005F727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D2E" w:rsidRDefault="00083D2E" w:rsidP="00083D2E">
      <w:pPr>
        <w:spacing w:after="0" w:line="259" w:lineRule="auto"/>
        <w:ind w:left="-1522" w:right="6"/>
      </w:pPr>
    </w:p>
    <w:p w:rsidR="00D44BA4" w:rsidRPr="00D44BA4" w:rsidRDefault="008D5D8E" w:rsidP="00753C99">
      <w:pPr>
        <w:spacing w:after="277" w:line="259" w:lineRule="auto"/>
        <w:ind w:right="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D44BA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44BA4" w:rsidRPr="00D44BA4">
        <w:rPr>
          <w:b/>
          <w:color w:val="C00000"/>
          <w:sz w:val="28"/>
        </w:rPr>
        <w:t xml:space="preserve"> </w:t>
      </w:r>
      <w:r w:rsidR="00D44BA4" w:rsidRPr="00D44BA4">
        <w:rPr>
          <w:rFonts w:ascii="Times New Roman" w:hAnsi="Times New Roman" w:cs="Times New Roman"/>
          <w:b/>
          <w:sz w:val="28"/>
        </w:rPr>
        <w:t>Стратегический план действий п</w:t>
      </w:r>
      <w:r w:rsidR="00D44BA4">
        <w:rPr>
          <w:rFonts w:ascii="Times New Roman" w:hAnsi="Times New Roman" w:cs="Times New Roman"/>
          <w:b/>
          <w:sz w:val="28"/>
        </w:rPr>
        <w:t>о реализации программы развития</w:t>
      </w:r>
    </w:p>
    <w:p w:rsidR="00D44BA4" w:rsidRP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</w:rPr>
        <w:t xml:space="preserve"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 </w:t>
      </w:r>
    </w:p>
    <w:p w:rsidR="00D44BA4" w:rsidRPr="00D44BA4" w:rsidRDefault="00D44BA4" w:rsidP="00DD57B8">
      <w:pPr>
        <w:pStyle w:val="2"/>
        <w:spacing w:after="0" w:afterAutospacing="0"/>
        <w:ind w:right="567"/>
        <w:jc w:val="both"/>
        <w:rPr>
          <w:sz w:val="28"/>
          <w:szCs w:val="28"/>
        </w:rPr>
      </w:pPr>
      <w:r w:rsidRPr="00D44BA4">
        <w:rPr>
          <w:sz w:val="28"/>
          <w:szCs w:val="28"/>
        </w:rPr>
        <w:t xml:space="preserve">Проект «Управление качеством дошкольного образования» </w:t>
      </w:r>
    </w:p>
    <w:p w:rsid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  <w:u w:val="single" w:color="000000"/>
        </w:rPr>
        <w:t>Цель:</w:t>
      </w:r>
      <w:r w:rsidRPr="00D44BA4">
        <w:rPr>
          <w:rFonts w:ascii="Times New Roman" w:hAnsi="Times New Roman" w:cs="Times New Roman"/>
          <w:sz w:val="28"/>
          <w:szCs w:val="28"/>
        </w:rPr>
        <w:t xml:space="preserve">  Повышение качества и доступности дошкольного образования в соответствии с ФГОС </w:t>
      </w:r>
      <w:proofErr w:type="gramStart"/>
      <w:r w:rsidRPr="00D44BA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BA4">
        <w:rPr>
          <w:rFonts w:ascii="Times New Roman" w:hAnsi="Times New Roman" w:cs="Times New Roman"/>
          <w:sz w:val="28"/>
          <w:szCs w:val="28"/>
        </w:rPr>
        <w:t xml:space="preserve">путем обеспечения эффективного внутреннего управления ДОУ;  </w:t>
      </w:r>
    </w:p>
    <w:p w:rsidR="00D44BA4" w:rsidRP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  <w:u w:val="single" w:color="000000"/>
        </w:rPr>
        <w:t>Задачи:</w:t>
      </w:r>
      <w:r w:rsidRPr="00D4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A4" w:rsidRP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</w:rPr>
        <w:t xml:space="preserve">-реализовать внутреннюю систему оценки качества образования, как механизма выполнения основной образовательной программы ДОУ;  </w:t>
      </w:r>
    </w:p>
    <w:p w:rsidR="00D44BA4" w:rsidRP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</w:rPr>
        <w:t xml:space="preserve">-обеспечить реализацию программы воспитания в образовательный процесс ДОУ в рамках основной образовательной программы ДОУ, объединив обучение и воспитание в целостный образовательный </w:t>
      </w:r>
      <w:r w:rsidRPr="00D44BA4">
        <w:rPr>
          <w:rFonts w:ascii="Times New Roman" w:hAnsi="Times New Roman" w:cs="Times New Roman"/>
          <w:sz w:val="28"/>
          <w:szCs w:val="28"/>
        </w:rPr>
        <w:lastRenderedPageBreak/>
        <w:t xml:space="preserve">процесс путем разностороннего, полноценного  развития каждого ребенка с учетом его индивидуальных особенностей и возможностей; </w:t>
      </w:r>
    </w:p>
    <w:p w:rsidR="00D44BA4" w:rsidRP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</w:rPr>
        <w:t>-</w:t>
      </w:r>
      <w:r w:rsidR="005E080A">
        <w:rPr>
          <w:rFonts w:ascii="Times New Roman" w:hAnsi="Times New Roman" w:cs="Times New Roman"/>
          <w:sz w:val="28"/>
          <w:szCs w:val="28"/>
        </w:rPr>
        <w:t xml:space="preserve"> </w:t>
      </w:r>
      <w:r w:rsidRPr="00D44BA4">
        <w:rPr>
          <w:rFonts w:ascii="Times New Roman" w:hAnsi="Times New Roman" w:cs="Times New Roman"/>
          <w:sz w:val="28"/>
          <w:szCs w:val="28"/>
        </w:rPr>
        <w:t xml:space="preserve">обеспечить внедрение инновационных образовательных технологий в соответствии с ФГОС </w:t>
      </w:r>
      <w:proofErr w:type="gramStart"/>
      <w:r w:rsidRPr="00D44BA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ДО</w:t>
      </w:r>
      <w:r w:rsidRPr="00D44B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4BA4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44BA4">
        <w:rPr>
          <w:rFonts w:ascii="Times New Roman" w:hAnsi="Times New Roman" w:cs="Times New Roman"/>
          <w:sz w:val="28"/>
          <w:szCs w:val="28"/>
        </w:rPr>
        <w:t xml:space="preserve">-совершенствовать систему образования детей с ограниченными возможностями здоровья. 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AA1B28" w:rsidTr="00323757">
        <w:tc>
          <w:tcPr>
            <w:tcW w:w="1135" w:type="dxa"/>
          </w:tcPr>
          <w:p w:rsidR="00AA1B28" w:rsidRPr="00FF15AE" w:rsidRDefault="00AA1B28" w:rsidP="00406B67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AA1B28" w:rsidRPr="00FF15AE" w:rsidRDefault="00AA1B28" w:rsidP="00406B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AA1B28" w:rsidRPr="00FF15AE" w:rsidRDefault="00AA1B28" w:rsidP="00406B67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AA1B28" w:rsidRPr="00FF15AE" w:rsidRDefault="00AA1B28" w:rsidP="00406B67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AA1B28" w:rsidRPr="00FF15AE" w:rsidRDefault="00AA1B28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AA1B28" w:rsidTr="00323757">
        <w:trPr>
          <w:cantSplit/>
          <w:trHeight w:val="1134"/>
        </w:trPr>
        <w:tc>
          <w:tcPr>
            <w:tcW w:w="1135" w:type="dxa"/>
          </w:tcPr>
          <w:p w:rsidR="00AA1B28" w:rsidRPr="00406B67" w:rsidRDefault="00AA1B28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AA1B28" w:rsidRDefault="00AA1B28" w:rsidP="00406B67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документов федерального, регионального, муниципального уровней, направленных на модернизацию дошкольного образования.  </w:t>
            </w:r>
          </w:p>
          <w:p w:rsidR="00AA1B28" w:rsidRPr="00D44BA4" w:rsidRDefault="00AA1B28" w:rsidP="00406B67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Разработка новых локальных актов, регламентирующих деятельность ДОУ (приказов, положений, правил), заключение договоров с партнерами. </w:t>
            </w:r>
          </w:p>
        </w:tc>
        <w:tc>
          <w:tcPr>
            <w:tcW w:w="1701" w:type="dxa"/>
          </w:tcPr>
          <w:p w:rsidR="00323757" w:rsidRDefault="00323757" w:rsidP="00406B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3757" w:rsidRDefault="00323757" w:rsidP="00406B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B28" w:rsidRPr="00D44BA4" w:rsidRDefault="00AA1B28" w:rsidP="000D1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323757" w:rsidRDefault="00323757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323757" w:rsidRDefault="00323757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AA1B28" w:rsidRDefault="00AA1B28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A1B28" w:rsidRPr="00D44BA4" w:rsidRDefault="000D1F67" w:rsidP="00406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AA1B28"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1B28" w:rsidTr="00323757">
        <w:trPr>
          <w:cantSplit/>
          <w:trHeight w:val="1134"/>
        </w:trPr>
        <w:tc>
          <w:tcPr>
            <w:tcW w:w="1135" w:type="dxa"/>
          </w:tcPr>
          <w:p w:rsidR="00AA1B28" w:rsidRPr="00406B67" w:rsidRDefault="00AA1B28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AA1B28" w:rsidRPr="00D44BA4" w:rsidRDefault="00AA1B28" w:rsidP="00406B67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Обеспечить выполнение объема муниципальных услуг, установленных в муниципальном задании </w:t>
            </w:r>
          </w:p>
        </w:tc>
        <w:tc>
          <w:tcPr>
            <w:tcW w:w="1701" w:type="dxa"/>
          </w:tcPr>
          <w:p w:rsidR="00323757" w:rsidRDefault="00323757" w:rsidP="00406B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B28" w:rsidRPr="00D44BA4" w:rsidRDefault="00AA1B28" w:rsidP="000D1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323757" w:rsidRDefault="00323757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AA1B28" w:rsidRPr="00D44BA4" w:rsidRDefault="00AA1B28" w:rsidP="00406B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0D1F67" w:rsidTr="00E03C07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3" w:type="dxa"/>
            <w:vAlign w:val="center"/>
          </w:tcPr>
          <w:p w:rsidR="000D1F67" w:rsidRPr="00D44BA4" w:rsidRDefault="000D1F67" w:rsidP="004D44D2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Внедрение инновационных образовательных технологий в рамках инновационной деятельности с целью повышения качества образования в ДОУ. </w:t>
            </w:r>
          </w:p>
        </w:tc>
        <w:tc>
          <w:tcPr>
            <w:tcW w:w="1701" w:type="dxa"/>
          </w:tcPr>
          <w:p w:rsidR="000D1F67" w:rsidRPr="00D44BA4" w:rsidRDefault="000D1F67" w:rsidP="004D44D2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 период действия программы </w:t>
            </w:r>
          </w:p>
        </w:tc>
        <w:tc>
          <w:tcPr>
            <w:tcW w:w="2337" w:type="dxa"/>
          </w:tcPr>
          <w:p w:rsidR="000D1F67" w:rsidRPr="00D44BA4" w:rsidRDefault="000D1F67" w:rsidP="004D44D2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Педагогический персонал </w:t>
            </w:r>
          </w:p>
        </w:tc>
      </w:tr>
      <w:tr w:rsidR="000D1F67" w:rsidTr="002478E6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83" w:type="dxa"/>
          </w:tcPr>
          <w:p w:rsidR="000D1F67" w:rsidRPr="00D44BA4" w:rsidRDefault="000D1F67" w:rsidP="00AD72BC">
            <w:pPr>
              <w:ind w:right="206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Проведение  воспитательных мероприятий,  в том числе по нравственно-патриотическому воспитанию  </w:t>
            </w:r>
          </w:p>
        </w:tc>
        <w:tc>
          <w:tcPr>
            <w:tcW w:w="1701" w:type="dxa"/>
          </w:tcPr>
          <w:p w:rsidR="000D1F67" w:rsidRPr="00D44BA4" w:rsidRDefault="000D1F67" w:rsidP="00AD72BC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По плану с сентября по май </w:t>
            </w:r>
          </w:p>
        </w:tc>
        <w:tc>
          <w:tcPr>
            <w:tcW w:w="2337" w:type="dxa"/>
          </w:tcPr>
          <w:p w:rsidR="000D1F67" w:rsidRPr="00D44BA4" w:rsidRDefault="000D1F67" w:rsidP="00AD72BC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241533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83" w:type="dxa"/>
          </w:tcPr>
          <w:p w:rsidR="000D1F67" w:rsidRPr="00D44BA4" w:rsidRDefault="000D1F67" w:rsidP="00E877F5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Оптимизация  мониторинга  результативности  образования и оценки развития детей, как критерия готовности к школьному обучению.  </w:t>
            </w:r>
          </w:p>
        </w:tc>
        <w:tc>
          <w:tcPr>
            <w:tcW w:w="1701" w:type="dxa"/>
          </w:tcPr>
          <w:p w:rsidR="000D1F67" w:rsidRDefault="000D1F67" w:rsidP="00E8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Default="000D1F67" w:rsidP="00E8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E877F5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37" w:type="dxa"/>
            <w:vAlign w:val="center"/>
          </w:tcPr>
          <w:p w:rsidR="000D1F67" w:rsidRPr="00D44BA4" w:rsidRDefault="000D1F67" w:rsidP="000D1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E973CE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83" w:type="dxa"/>
            <w:vAlign w:val="center"/>
          </w:tcPr>
          <w:p w:rsidR="000D1F67" w:rsidRPr="00D44BA4" w:rsidRDefault="000D1F67" w:rsidP="00285E7E">
            <w:pPr>
              <w:ind w:right="101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 об использовании в ДОУ инструментария оценки развития детей и разъяснения значения проведения этой работы </w:t>
            </w:r>
          </w:p>
        </w:tc>
        <w:tc>
          <w:tcPr>
            <w:tcW w:w="1701" w:type="dxa"/>
          </w:tcPr>
          <w:p w:rsidR="000D1F67" w:rsidRDefault="000D1F67" w:rsidP="00285E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285E7E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 период действия программы </w:t>
            </w:r>
          </w:p>
        </w:tc>
        <w:tc>
          <w:tcPr>
            <w:tcW w:w="2337" w:type="dxa"/>
            <w:vAlign w:val="center"/>
          </w:tcPr>
          <w:p w:rsidR="000D1F67" w:rsidRPr="00D44BA4" w:rsidRDefault="000D1F67" w:rsidP="00285E7E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Педагогический состав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E422FE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183" w:type="dxa"/>
          </w:tcPr>
          <w:p w:rsidR="000D1F67" w:rsidRPr="00D44BA4" w:rsidRDefault="000D1F67" w:rsidP="008929D7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с целью оценки удовлетворенности качеством дошкольного образования детей </w:t>
            </w:r>
          </w:p>
        </w:tc>
        <w:tc>
          <w:tcPr>
            <w:tcW w:w="1701" w:type="dxa"/>
          </w:tcPr>
          <w:p w:rsidR="000D1F67" w:rsidRDefault="000D1F67" w:rsidP="008929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D1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:rsidR="000D1F67" w:rsidRPr="00D44BA4" w:rsidRDefault="000D1F67" w:rsidP="008929D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7C2745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83" w:type="dxa"/>
            <w:vAlign w:val="center"/>
          </w:tcPr>
          <w:p w:rsidR="000D1F67" w:rsidRPr="00D44BA4" w:rsidRDefault="000D1F67" w:rsidP="00D95D6A">
            <w:pPr>
              <w:ind w:right="86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Обеспечение педагогов печатными и электронными образовательными ресурсами, в том числе подписка на электронные издания </w:t>
            </w:r>
          </w:p>
        </w:tc>
        <w:tc>
          <w:tcPr>
            <w:tcW w:w="1701" w:type="dxa"/>
          </w:tcPr>
          <w:p w:rsidR="000D1F67" w:rsidRDefault="000D1F67" w:rsidP="00D95D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D1F67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025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:rsidR="000D1F67" w:rsidRPr="00D44BA4" w:rsidRDefault="000D1F67" w:rsidP="00D95D6A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AD119B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83" w:type="dxa"/>
            <w:vAlign w:val="center"/>
          </w:tcPr>
          <w:p w:rsidR="000D1F67" w:rsidRPr="00D44BA4" w:rsidRDefault="000D1F67" w:rsidP="00094CD3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педагогических работников ДОУ, в том числе по вопросам коррекционного образования </w:t>
            </w:r>
          </w:p>
        </w:tc>
        <w:tc>
          <w:tcPr>
            <w:tcW w:w="1701" w:type="dxa"/>
          </w:tcPr>
          <w:p w:rsidR="000D1F67" w:rsidRDefault="000D1F67" w:rsidP="00094C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D1F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D1F67" w:rsidRDefault="000D1F67" w:rsidP="00094CD3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94CD3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2E69A2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83" w:type="dxa"/>
          </w:tcPr>
          <w:p w:rsidR="000D1F67" w:rsidRPr="00D44BA4" w:rsidRDefault="000D1F67" w:rsidP="000E4ED2">
            <w:pPr>
              <w:tabs>
                <w:tab w:val="center" w:pos="2263"/>
                <w:tab w:val="right" w:pos="49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Внедрение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системы 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 с педагогами по ходу реализации проекта</w:t>
            </w:r>
          </w:p>
        </w:tc>
        <w:tc>
          <w:tcPr>
            <w:tcW w:w="1701" w:type="dxa"/>
          </w:tcPr>
          <w:p w:rsidR="000D1F67" w:rsidRDefault="000D1F67" w:rsidP="000E4E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E4E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0D1F67" w:rsidRDefault="000D1F67" w:rsidP="000E4ED2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0D1F67" w:rsidRDefault="000D1F67" w:rsidP="000E4ED2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Педагогический </w:t>
            </w:r>
          </w:p>
          <w:p w:rsidR="000D1F67" w:rsidRPr="00D44BA4" w:rsidRDefault="000D1F67" w:rsidP="000E4ED2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</w:tc>
      </w:tr>
      <w:tr w:rsidR="000D1F67" w:rsidTr="00E43FBD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183" w:type="dxa"/>
          </w:tcPr>
          <w:p w:rsidR="000D1F67" w:rsidRPr="00D44BA4" w:rsidRDefault="000D1F67" w:rsidP="00073D3F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Ведение сайта в соответствии с требованиями законодательства РФ </w:t>
            </w:r>
          </w:p>
        </w:tc>
        <w:tc>
          <w:tcPr>
            <w:tcW w:w="1701" w:type="dxa"/>
            <w:vAlign w:val="center"/>
          </w:tcPr>
          <w:p w:rsidR="000D1F67" w:rsidRPr="00D44BA4" w:rsidRDefault="000D1F67" w:rsidP="00073D3F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Постоянно, В период действия программы </w:t>
            </w:r>
          </w:p>
        </w:tc>
        <w:tc>
          <w:tcPr>
            <w:tcW w:w="2337" w:type="dxa"/>
          </w:tcPr>
          <w:p w:rsidR="000D1F67" w:rsidRDefault="000D1F67" w:rsidP="00073D3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73D3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1F67" w:rsidTr="00314CF3">
        <w:trPr>
          <w:cantSplit/>
          <w:trHeight w:val="1134"/>
        </w:trPr>
        <w:tc>
          <w:tcPr>
            <w:tcW w:w="1135" w:type="dxa"/>
          </w:tcPr>
          <w:p w:rsidR="000D1F67" w:rsidRPr="00406B67" w:rsidRDefault="000D1F67" w:rsidP="00323757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183" w:type="dxa"/>
          </w:tcPr>
          <w:p w:rsidR="000D1F67" w:rsidRPr="00D44BA4" w:rsidRDefault="000D1F67" w:rsidP="00C44454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Информирование общественности о деятельности на информационных стендах и официальном сайте ДОУ, в том числе предоставление отчета о результатах образовательной деятельности </w:t>
            </w:r>
          </w:p>
        </w:tc>
        <w:tc>
          <w:tcPr>
            <w:tcW w:w="1701" w:type="dxa"/>
          </w:tcPr>
          <w:p w:rsidR="000D1F67" w:rsidRDefault="000D1F67" w:rsidP="00C444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C44454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 период действия программы </w:t>
            </w:r>
          </w:p>
        </w:tc>
        <w:tc>
          <w:tcPr>
            <w:tcW w:w="2337" w:type="dxa"/>
          </w:tcPr>
          <w:p w:rsidR="000D1F67" w:rsidRDefault="000D1F67" w:rsidP="00C44454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0D1F67" w:rsidRPr="00D44BA4" w:rsidRDefault="000D1F67" w:rsidP="000D1F67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Педагоги </w:t>
            </w:r>
          </w:p>
        </w:tc>
      </w:tr>
    </w:tbl>
    <w:p w:rsidR="00323757" w:rsidRDefault="00323757" w:rsidP="00406B6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817289" w:rsidRDefault="00D44BA4" w:rsidP="00406B6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323757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</w:t>
      </w:r>
      <w:r w:rsidRPr="00817289">
        <w:rPr>
          <w:rFonts w:ascii="Times New Roman" w:hAnsi="Times New Roman" w:cs="Times New Roman"/>
          <w:sz w:val="28"/>
          <w:szCs w:val="28"/>
        </w:rPr>
        <w:t xml:space="preserve">ежегодное 100% выполнение муниципального задания; </w:t>
      </w:r>
    </w:p>
    <w:p w:rsidR="00406B67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ежегодное  </w:t>
      </w:r>
      <w:r w:rsidRPr="00817289">
        <w:rPr>
          <w:rFonts w:ascii="Times New Roman" w:hAnsi="Times New Roman" w:cs="Times New Roman"/>
          <w:sz w:val="28"/>
          <w:szCs w:val="28"/>
        </w:rPr>
        <w:t>предоставле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ние </w:t>
      </w:r>
      <w:r w:rsidR="00406B67" w:rsidRPr="00817289">
        <w:rPr>
          <w:rFonts w:ascii="Times New Roman" w:hAnsi="Times New Roman" w:cs="Times New Roman"/>
          <w:sz w:val="28"/>
          <w:szCs w:val="28"/>
        </w:rPr>
        <w:tab/>
        <w:t xml:space="preserve">общественности </w:t>
      </w:r>
      <w:r w:rsidR="00406B67" w:rsidRPr="00817289">
        <w:rPr>
          <w:rFonts w:ascii="Times New Roman" w:hAnsi="Times New Roman" w:cs="Times New Roman"/>
          <w:sz w:val="28"/>
          <w:szCs w:val="28"/>
        </w:rPr>
        <w:tab/>
        <w:t xml:space="preserve">отчета о результатах  </w:t>
      </w:r>
      <w:r w:rsidRPr="0081728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(отчет по </w:t>
      </w:r>
      <w:proofErr w:type="spellStart"/>
      <w:r w:rsidRPr="0081728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81728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44BA4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</w:t>
      </w:r>
      <w:r w:rsidRPr="00817289">
        <w:rPr>
          <w:rFonts w:ascii="Times New Roman" w:hAnsi="Times New Roman" w:cs="Times New Roman"/>
          <w:sz w:val="28"/>
          <w:szCs w:val="28"/>
        </w:rPr>
        <w:t xml:space="preserve">сохранение доли детей, охваченных образовательными программами, соответствующими федеральному государственному образовательному стандарту дошкольного образования на показателе 100%; </w:t>
      </w:r>
    </w:p>
    <w:p w:rsidR="00D44BA4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</w:t>
      </w:r>
      <w:r w:rsidRPr="00817289">
        <w:rPr>
          <w:rFonts w:ascii="Times New Roman" w:hAnsi="Times New Roman" w:cs="Times New Roman"/>
          <w:sz w:val="28"/>
          <w:szCs w:val="28"/>
        </w:rPr>
        <w:t xml:space="preserve">увеличение доли обучающихся ДОУ, принимающих участие в инновационных образовательных и социальных проектах с 60 до 70%; </w:t>
      </w:r>
      <w:proofErr w:type="gramEnd"/>
    </w:p>
    <w:p w:rsidR="00D44BA4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</w:t>
      </w:r>
      <w:r w:rsidRPr="00817289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8172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7289">
        <w:rPr>
          <w:rFonts w:ascii="Times New Roman" w:hAnsi="Times New Roman" w:cs="Times New Roman"/>
          <w:sz w:val="28"/>
          <w:szCs w:val="28"/>
        </w:rPr>
        <w:t xml:space="preserve"> ДОУ с высокой и средней степенью гото</w:t>
      </w:r>
      <w:r w:rsidR="004D06F0" w:rsidRPr="00817289">
        <w:rPr>
          <w:rFonts w:ascii="Times New Roman" w:hAnsi="Times New Roman" w:cs="Times New Roman"/>
          <w:sz w:val="28"/>
          <w:szCs w:val="28"/>
        </w:rPr>
        <w:t>вности</w:t>
      </w:r>
      <w:r w:rsidR="00DD57B8" w:rsidRPr="00817289">
        <w:rPr>
          <w:rFonts w:ascii="Times New Roman" w:hAnsi="Times New Roman" w:cs="Times New Roman"/>
          <w:sz w:val="28"/>
          <w:szCs w:val="28"/>
        </w:rPr>
        <w:t xml:space="preserve"> к школьному обучению с 94 до 98</w:t>
      </w:r>
      <w:r w:rsidRPr="0081728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44BA4" w:rsidRPr="00817289" w:rsidRDefault="00D44BA4" w:rsidP="00DD57B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</w:t>
      </w:r>
      <w:r w:rsidR="00406B67" w:rsidRPr="00817289">
        <w:rPr>
          <w:rFonts w:ascii="Times New Roman" w:hAnsi="Times New Roman" w:cs="Times New Roman"/>
          <w:sz w:val="28"/>
          <w:szCs w:val="28"/>
        </w:rPr>
        <w:t xml:space="preserve"> </w:t>
      </w:r>
      <w:r w:rsidRPr="00817289">
        <w:rPr>
          <w:rFonts w:ascii="Times New Roman" w:hAnsi="Times New Roman" w:cs="Times New Roman"/>
          <w:sz w:val="28"/>
          <w:szCs w:val="28"/>
        </w:rPr>
        <w:t xml:space="preserve">повышение степени удовлетворенности родителей качеством образовательных услуг с </w:t>
      </w:r>
      <w:r w:rsidR="000D1F67" w:rsidRPr="00817289">
        <w:rPr>
          <w:rFonts w:ascii="Times New Roman" w:hAnsi="Times New Roman" w:cs="Times New Roman"/>
          <w:sz w:val="28"/>
          <w:szCs w:val="28"/>
        </w:rPr>
        <w:t>80</w:t>
      </w:r>
      <w:r w:rsidRPr="00817289">
        <w:rPr>
          <w:rFonts w:ascii="Times New Roman" w:hAnsi="Times New Roman" w:cs="Times New Roman"/>
          <w:sz w:val="28"/>
          <w:szCs w:val="28"/>
        </w:rPr>
        <w:t xml:space="preserve"> до 9</w:t>
      </w:r>
      <w:r w:rsidR="000D1F67" w:rsidRPr="00817289">
        <w:rPr>
          <w:rFonts w:ascii="Times New Roman" w:hAnsi="Times New Roman" w:cs="Times New Roman"/>
          <w:sz w:val="28"/>
          <w:szCs w:val="28"/>
        </w:rPr>
        <w:t>5</w:t>
      </w:r>
      <w:r w:rsidRPr="0081728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44BA4" w:rsidRDefault="00D44BA4" w:rsidP="00406B67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17289">
        <w:rPr>
          <w:rFonts w:ascii="Times New Roman" w:hAnsi="Times New Roman" w:cs="Times New Roman"/>
          <w:sz w:val="28"/>
          <w:szCs w:val="28"/>
        </w:rPr>
        <w:t>-100% соответствие сайта требованиям законодательства</w:t>
      </w:r>
      <w:r w:rsidR="00323757" w:rsidRPr="00817289">
        <w:rPr>
          <w:rFonts w:ascii="Times New Roman" w:hAnsi="Times New Roman" w:cs="Times New Roman"/>
          <w:sz w:val="28"/>
          <w:szCs w:val="28"/>
        </w:rPr>
        <w:t>.</w:t>
      </w:r>
      <w:r w:rsidRPr="00406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757" w:rsidRPr="00323757" w:rsidRDefault="00323757" w:rsidP="00406B67">
      <w:pPr>
        <w:spacing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57">
        <w:rPr>
          <w:rFonts w:ascii="Times New Roman" w:hAnsi="Times New Roman" w:cs="Times New Roman"/>
          <w:b/>
          <w:sz w:val="28"/>
          <w:szCs w:val="28"/>
        </w:rPr>
        <w:t>Проект «Комфортная и безопасная образовательная среда»</w:t>
      </w:r>
    </w:p>
    <w:p w:rsidR="00D44BA4" w:rsidRPr="00323757" w:rsidRDefault="00D44BA4" w:rsidP="0032375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23757">
        <w:rPr>
          <w:rFonts w:ascii="Times New Roman" w:hAnsi="Times New Roman" w:cs="Times New Roman"/>
          <w:sz w:val="28"/>
          <w:szCs w:val="28"/>
        </w:rPr>
        <w:lastRenderedPageBreak/>
        <w:t xml:space="preserve">Цель: Обеспечение комфортной жизнедеятельности участников образовательных отношений путем создания безопасного образовательного пространства. </w:t>
      </w:r>
    </w:p>
    <w:p w:rsidR="00D44BA4" w:rsidRPr="00323757" w:rsidRDefault="00D44BA4" w:rsidP="0032375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23757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D44BA4" w:rsidRPr="00323757" w:rsidRDefault="00D44BA4" w:rsidP="0032375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23757">
        <w:rPr>
          <w:rFonts w:ascii="Times New Roman" w:hAnsi="Times New Roman" w:cs="Times New Roman"/>
          <w:sz w:val="28"/>
          <w:szCs w:val="28"/>
        </w:rPr>
        <w:t>-</w:t>
      </w:r>
      <w:r w:rsidR="00323757">
        <w:rPr>
          <w:rFonts w:ascii="Times New Roman" w:hAnsi="Times New Roman" w:cs="Times New Roman"/>
          <w:sz w:val="28"/>
          <w:szCs w:val="28"/>
        </w:rPr>
        <w:t xml:space="preserve"> </w:t>
      </w:r>
      <w:r w:rsidRPr="00323757">
        <w:rPr>
          <w:rFonts w:ascii="Times New Roman" w:hAnsi="Times New Roman" w:cs="Times New Roman"/>
          <w:sz w:val="28"/>
          <w:szCs w:val="28"/>
        </w:rPr>
        <w:t xml:space="preserve">продолжить работу по приведению здания и территории в соответствие с требованиями антитеррористической, дорожной, информационной, пожарной безопасности, санитарными правилами; </w:t>
      </w:r>
    </w:p>
    <w:p w:rsidR="00D44BA4" w:rsidRPr="00323757" w:rsidRDefault="00D44BA4" w:rsidP="0032375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23757">
        <w:rPr>
          <w:rFonts w:ascii="Times New Roman" w:hAnsi="Times New Roman" w:cs="Times New Roman"/>
          <w:sz w:val="28"/>
          <w:szCs w:val="28"/>
        </w:rPr>
        <w:t>-</w:t>
      </w:r>
      <w:r w:rsidR="00323757">
        <w:rPr>
          <w:rFonts w:ascii="Times New Roman" w:hAnsi="Times New Roman" w:cs="Times New Roman"/>
          <w:sz w:val="28"/>
          <w:szCs w:val="28"/>
        </w:rPr>
        <w:t xml:space="preserve"> </w:t>
      </w:r>
      <w:r w:rsidRPr="00323757">
        <w:rPr>
          <w:rFonts w:ascii="Times New Roman" w:hAnsi="Times New Roman" w:cs="Times New Roman"/>
          <w:sz w:val="28"/>
          <w:szCs w:val="28"/>
        </w:rPr>
        <w:t xml:space="preserve">укрепить материально-техническую базу с точки зрения ее безопасности; </w:t>
      </w:r>
    </w:p>
    <w:p w:rsidR="00323757" w:rsidRDefault="00D44BA4" w:rsidP="00323757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23757">
        <w:rPr>
          <w:rFonts w:ascii="Times New Roman" w:hAnsi="Times New Roman" w:cs="Times New Roman"/>
          <w:sz w:val="28"/>
          <w:szCs w:val="28"/>
        </w:rPr>
        <w:t>-</w:t>
      </w:r>
      <w:r w:rsidR="00323757">
        <w:rPr>
          <w:rFonts w:ascii="Times New Roman" w:hAnsi="Times New Roman" w:cs="Times New Roman"/>
          <w:sz w:val="28"/>
          <w:szCs w:val="28"/>
        </w:rPr>
        <w:t xml:space="preserve"> </w:t>
      </w:r>
      <w:r w:rsidRPr="00323757">
        <w:rPr>
          <w:rFonts w:ascii="Times New Roman" w:hAnsi="Times New Roman" w:cs="Times New Roman"/>
          <w:sz w:val="28"/>
          <w:szCs w:val="28"/>
        </w:rPr>
        <w:t>модернизировать развивающую предметно-пространственную среду, способствующую реализации нового содержания и достижению новых образовательных результатов.</w:t>
      </w:r>
    </w:p>
    <w:p w:rsidR="00CE3B4F" w:rsidRDefault="00CE3B4F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CE3B4F" w:rsidTr="000D1BAB">
        <w:tc>
          <w:tcPr>
            <w:tcW w:w="1135" w:type="dxa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CE3B4F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CE3B4F" w:rsidTr="000D1BAB">
        <w:trPr>
          <w:cantSplit/>
          <w:trHeight w:val="1134"/>
        </w:trPr>
        <w:tc>
          <w:tcPr>
            <w:tcW w:w="1135" w:type="dxa"/>
          </w:tcPr>
          <w:p w:rsidR="00CE3B4F" w:rsidRPr="00FF15AE" w:rsidRDefault="00CE3B4F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83" w:type="dxa"/>
            <w:vAlign w:val="center"/>
          </w:tcPr>
          <w:p w:rsidR="00CE3B4F" w:rsidRPr="00FF15AE" w:rsidRDefault="00CE3B4F" w:rsidP="00CE3B4F">
            <w:pPr>
              <w:spacing w:after="19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документов </w:t>
            </w:r>
          </w:p>
          <w:p w:rsidR="00CE3B4F" w:rsidRPr="00FF15AE" w:rsidRDefault="00CE3B4F" w:rsidP="00CE3B4F">
            <w:pPr>
              <w:spacing w:after="23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федерального, регионального, муниципального уровней в области безопасности человека.</w:t>
            </w:r>
          </w:p>
        </w:tc>
        <w:tc>
          <w:tcPr>
            <w:tcW w:w="1701" w:type="dxa"/>
          </w:tcPr>
          <w:p w:rsidR="00CE3B4F" w:rsidRPr="00FF15AE" w:rsidRDefault="00CE3B4F" w:rsidP="000D1F67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CE3B4F" w:rsidRPr="00FF15AE" w:rsidRDefault="000D1F67" w:rsidP="00CE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CE3B4F" w:rsidTr="000D1BAB">
        <w:trPr>
          <w:cantSplit/>
          <w:trHeight w:val="1134"/>
        </w:trPr>
        <w:tc>
          <w:tcPr>
            <w:tcW w:w="1135" w:type="dxa"/>
          </w:tcPr>
          <w:p w:rsidR="00CE3B4F" w:rsidRPr="00FF15AE" w:rsidRDefault="00CE3B4F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83" w:type="dxa"/>
            <w:vAlign w:val="center"/>
          </w:tcPr>
          <w:p w:rsidR="00CE3B4F" w:rsidRPr="00FF15AE" w:rsidRDefault="00CE3B4F" w:rsidP="00CE3B4F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Определение объема финансовых расходов, необходимых для укрепления материально </w:t>
            </w:r>
            <w:proofErr w:type="gramStart"/>
            <w:r w:rsidRPr="00FF15AE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FF15AE">
              <w:rPr>
                <w:rFonts w:ascii="Times New Roman" w:hAnsi="Times New Roman"/>
                <w:sz w:val="28"/>
                <w:szCs w:val="28"/>
              </w:rPr>
              <w:t>ехнического состояния ДОУ</w:t>
            </w:r>
          </w:p>
        </w:tc>
        <w:tc>
          <w:tcPr>
            <w:tcW w:w="1701" w:type="dxa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337" w:type="dxa"/>
          </w:tcPr>
          <w:p w:rsidR="00CE3B4F" w:rsidRPr="00FF15AE" w:rsidRDefault="00CE3B4F" w:rsidP="00CE3B4F">
            <w:pPr>
              <w:spacing w:after="19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 </w:t>
            </w:r>
          </w:p>
          <w:p w:rsidR="00CE3B4F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CE3B4F" w:rsidTr="000D1BAB">
        <w:trPr>
          <w:cantSplit/>
          <w:trHeight w:val="1134"/>
        </w:trPr>
        <w:tc>
          <w:tcPr>
            <w:tcW w:w="1135" w:type="dxa"/>
          </w:tcPr>
          <w:p w:rsidR="00CE3B4F" w:rsidRPr="00FF15AE" w:rsidRDefault="00CE3B4F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83" w:type="dxa"/>
          </w:tcPr>
          <w:p w:rsidR="00CE3B4F" w:rsidRPr="00FF15AE" w:rsidRDefault="00CE3B4F" w:rsidP="00CE3B4F">
            <w:pPr>
              <w:ind w:right="1187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Выполнение мероприятий в рамках </w:t>
            </w:r>
            <w:proofErr w:type="gramStart"/>
            <w:r w:rsidRPr="00FF15AE">
              <w:rPr>
                <w:rFonts w:ascii="Times New Roman" w:hAnsi="Times New Roman"/>
                <w:sz w:val="28"/>
                <w:szCs w:val="28"/>
              </w:rPr>
              <w:t>реализации плана мероприятий Паспорта безопасности</w:t>
            </w:r>
            <w:proofErr w:type="gramEnd"/>
            <w:r w:rsidRPr="00FF15AE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701" w:type="dxa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337" w:type="dxa"/>
            <w:vAlign w:val="center"/>
          </w:tcPr>
          <w:p w:rsidR="00CE3B4F" w:rsidRPr="00FF15AE" w:rsidRDefault="00CE3B4F" w:rsidP="00CE3B4F">
            <w:pPr>
              <w:spacing w:after="14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 </w:t>
            </w:r>
          </w:p>
          <w:p w:rsidR="00CE3B4F" w:rsidRPr="00FF15AE" w:rsidRDefault="000D1F67" w:rsidP="00CE3B4F">
            <w:pPr>
              <w:spacing w:after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3B4F" w:rsidRPr="00FF15AE">
              <w:rPr>
                <w:rFonts w:ascii="Times New Roman" w:hAnsi="Times New Roman"/>
                <w:sz w:val="28"/>
                <w:szCs w:val="28"/>
              </w:rPr>
              <w:t xml:space="preserve">авхоз, </w:t>
            </w:r>
          </w:p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B4F" w:rsidTr="000D1BAB">
        <w:trPr>
          <w:cantSplit/>
          <w:trHeight w:val="1134"/>
        </w:trPr>
        <w:tc>
          <w:tcPr>
            <w:tcW w:w="1135" w:type="dxa"/>
          </w:tcPr>
          <w:p w:rsidR="00CE3B4F" w:rsidRPr="00FF15AE" w:rsidRDefault="00CE3B4F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83" w:type="dxa"/>
            <w:vAlign w:val="center"/>
          </w:tcPr>
          <w:p w:rsidR="00CE3B4F" w:rsidRPr="00FF15AE" w:rsidRDefault="00CE3B4F" w:rsidP="00CE3B4F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Приведение в соответствии с требованиями СанПиН, пожарной и антитеррористической безопасности территории, здания, помещений и коммуникационных систем учреждения </w:t>
            </w:r>
          </w:p>
        </w:tc>
        <w:tc>
          <w:tcPr>
            <w:tcW w:w="1701" w:type="dxa"/>
          </w:tcPr>
          <w:p w:rsidR="00CE3B4F" w:rsidRPr="00FF15AE" w:rsidRDefault="00CE3B4F" w:rsidP="000D1F67">
            <w:pPr>
              <w:tabs>
                <w:tab w:val="left" w:pos="1455"/>
              </w:tabs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9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:rsidR="00FF15AE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</w:p>
          <w:p w:rsidR="00CE3B4F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CE3B4F" w:rsidTr="000D1BAB">
        <w:trPr>
          <w:cantSplit/>
          <w:trHeight w:val="1134"/>
        </w:trPr>
        <w:tc>
          <w:tcPr>
            <w:tcW w:w="1135" w:type="dxa"/>
          </w:tcPr>
          <w:p w:rsidR="00CE3B4F" w:rsidRPr="00FF15AE" w:rsidRDefault="00CE3B4F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83" w:type="dxa"/>
          </w:tcPr>
          <w:p w:rsidR="00CE3B4F" w:rsidRPr="00FF15AE" w:rsidRDefault="00CE3B4F" w:rsidP="00CE3B4F">
            <w:pPr>
              <w:ind w:right="206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Приведение в соответствие с нормативами системы автоматической пожарной сигнализации и системы оповещения и управления эвакуацией при пожаре.</w:t>
            </w:r>
          </w:p>
        </w:tc>
        <w:tc>
          <w:tcPr>
            <w:tcW w:w="1701" w:type="dxa"/>
          </w:tcPr>
          <w:p w:rsidR="00CE3B4F" w:rsidRPr="00FF15AE" w:rsidRDefault="00CE3B4F" w:rsidP="000D1F67">
            <w:pPr>
              <w:tabs>
                <w:tab w:val="left" w:pos="1455"/>
              </w:tabs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 w:rsidR="000D1F67">
              <w:rPr>
                <w:rFonts w:ascii="Times New Roman" w:hAnsi="Times New Roman"/>
                <w:sz w:val="28"/>
                <w:szCs w:val="28"/>
              </w:rPr>
              <w:t>9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:rsidR="00FF15AE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</w:p>
          <w:p w:rsidR="00CE3B4F" w:rsidRPr="00FF15AE" w:rsidRDefault="00CE3B4F" w:rsidP="00CE3B4F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0D1F67" w:rsidTr="007464D1">
        <w:trPr>
          <w:cantSplit/>
          <w:trHeight w:val="1134"/>
        </w:trPr>
        <w:tc>
          <w:tcPr>
            <w:tcW w:w="1135" w:type="dxa"/>
          </w:tcPr>
          <w:p w:rsidR="000D1F67" w:rsidRPr="000D1F67" w:rsidRDefault="000D1F67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D1F6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183" w:type="dxa"/>
          </w:tcPr>
          <w:p w:rsidR="000D1F67" w:rsidRPr="00FF15AE" w:rsidRDefault="000D1F67" w:rsidP="000615EC">
            <w:pPr>
              <w:ind w:right="52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Оснащение образовательного процесса учебными, игровыми, учебно-методическими комплектами, дидактическими пособиями и игрушками,  в соответствии с ФГОС ДО и направлениями </w:t>
            </w:r>
            <w:proofErr w:type="gramStart"/>
            <w:r w:rsidRPr="00FF15AE">
              <w:rPr>
                <w:rFonts w:ascii="Times New Roman" w:hAnsi="Times New Roman"/>
                <w:sz w:val="28"/>
                <w:szCs w:val="28"/>
              </w:rPr>
              <w:t>инновационной</w:t>
            </w:r>
            <w:proofErr w:type="gramEnd"/>
            <w:r w:rsidRPr="00FF1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1F67" w:rsidRPr="00FF15AE" w:rsidRDefault="000D1F67" w:rsidP="000615EC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деятельности, в том числе для детей с ОВЗ и детей-инвалидов,  а также повышение благоустройства детских игровых площадок новыми игровыми постройками.</w:t>
            </w:r>
          </w:p>
        </w:tc>
        <w:tc>
          <w:tcPr>
            <w:tcW w:w="1701" w:type="dxa"/>
          </w:tcPr>
          <w:p w:rsidR="000D1F67" w:rsidRPr="00FF15AE" w:rsidRDefault="000D1F67" w:rsidP="000615EC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D1F67" w:rsidRPr="00FF15AE" w:rsidRDefault="000D1F67" w:rsidP="000615EC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Завхоз </w:t>
            </w:r>
          </w:p>
        </w:tc>
      </w:tr>
      <w:tr w:rsidR="000D1F67" w:rsidTr="000D1BAB">
        <w:trPr>
          <w:cantSplit/>
          <w:trHeight w:val="1134"/>
        </w:trPr>
        <w:tc>
          <w:tcPr>
            <w:tcW w:w="1135" w:type="dxa"/>
          </w:tcPr>
          <w:p w:rsidR="000D1F67" w:rsidRPr="00FF15AE" w:rsidRDefault="000D1F67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183" w:type="dxa"/>
            <w:vAlign w:val="center"/>
          </w:tcPr>
          <w:p w:rsidR="000D1F67" w:rsidRPr="00FF15AE" w:rsidRDefault="000D1F67" w:rsidP="00330B80">
            <w:pPr>
              <w:ind w:right="86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Приобретение нового современного дидактического оборудования  для внедрения цифровых образовательных технологий в образовательное пространство ДОУ (</w:t>
            </w:r>
            <w:proofErr w:type="spellStart"/>
            <w:r w:rsidRPr="00FF15AE">
              <w:rPr>
                <w:rFonts w:ascii="Times New Roman" w:hAnsi="Times New Roman"/>
                <w:sz w:val="28"/>
                <w:szCs w:val="28"/>
              </w:rPr>
              <w:t>smart</w:t>
            </w:r>
            <w:proofErr w:type="spellEnd"/>
            <w:r w:rsidRPr="00FF15AE">
              <w:rPr>
                <w:rFonts w:ascii="Times New Roman" w:hAnsi="Times New Roman"/>
                <w:sz w:val="28"/>
                <w:szCs w:val="28"/>
              </w:rPr>
              <w:t xml:space="preserve"> стол, лаборатории для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кспериментальной деятельности)</w:t>
            </w:r>
          </w:p>
        </w:tc>
        <w:tc>
          <w:tcPr>
            <w:tcW w:w="1701" w:type="dxa"/>
          </w:tcPr>
          <w:p w:rsidR="000D1F67" w:rsidRPr="00FF15AE" w:rsidRDefault="000D1F67" w:rsidP="00330B80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D1F67" w:rsidRPr="00FF15AE" w:rsidRDefault="000D1F67" w:rsidP="00330B80">
            <w:pPr>
              <w:ind w:right="357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авхоз, </w:t>
            </w:r>
          </w:p>
          <w:p w:rsidR="000D1F67" w:rsidRPr="00FF15AE" w:rsidRDefault="000D1F67" w:rsidP="00330B80">
            <w:pPr>
              <w:ind w:right="3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F67" w:rsidTr="00301270">
        <w:trPr>
          <w:cantSplit/>
          <w:trHeight w:val="1134"/>
        </w:trPr>
        <w:tc>
          <w:tcPr>
            <w:tcW w:w="1135" w:type="dxa"/>
          </w:tcPr>
          <w:p w:rsidR="000D1F67" w:rsidRPr="00FF15AE" w:rsidRDefault="000D1F67" w:rsidP="00CE3B4F">
            <w:pPr>
              <w:ind w:right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183" w:type="dxa"/>
            <w:vAlign w:val="center"/>
          </w:tcPr>
          <w:p w:rsidR="000D1F67" w:rsidRPr="00FF15AE" w:rsidRDefault="000D1F67" w:rsidP="00592D66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  <w:proofErr w:type="spellStart"/>
            <w:r w:rsidRPr="00FF15AE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Pr="00FF15AE">
              <w:rPr>
                <w:rFonts w:ascii="Times New Roman" w:hAnsi="Times New Roman"/>
                <w:sz w:val="28"/>
                <w:szCs w:val="28"/>
              </w:rPr>
              <w:t xml:space="preserve"> пространства посредством приобретения спортивного инвентаря и оборудования в спортивный зал, на спортивную площадку.</w:t>
            </w:r>
          </w:p>
        </w:tc>
        <w:tc>
          <w:tcPr>
            <w:tcW w:w="1701" w:type="dxa"/>
          </w:tcPr>
          <w:p w:rsidR="000D1F67" w:rsidRPr="00FF15AE" w:rsidRDefault="000D1F67" w:rsidP="00592D66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F1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D1F67" w:rsidRPr="00FF15AE" w:rsidRDefault="000D1F67" w:rsidP="00592D66">
            <w:pPr>
              <w:ind w:right="357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</w:p>
          <w:p w:rsidR="000D1F67" w:rsidRPr="00FF15AE" w:rsidRDefault="000D1F67" w:rsidP="00592D66">
            <w:pPr>
              <w:ind w:right="357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</w:tbl>
    <w:p w:rsidR="00FF15AE" w:rsidRDefault="00FF15AE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A4" w:rsidRPr="00CE3B4F" w:rsidRDefault="00D44BA4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3B4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CE3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A4" w:rsidRPr="00CE3B4F" w:rsidRDefault="00D44BA4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3B4F">
        <w:rPr>
          <w:rFonts w:ascii="Times New Roman" w:hAnsi="Times New Roman" w:cs="Times New Roman"/>
          <w:sz w:val="28"/>
          <w:szCs w:val="28"/>
        </w:rPr>
        <w:t xml:space="preserve">-стабильное функционирование ДОУ в соответствии с целями и задачами Программы развития, </w:t>
      </w:r>
    </w:p>
    <w:p w:rsidR="00FF15AE" w:rsidRDefault="00D44BA4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3B4F">
        <w:rPr>
          <w:rFonts w:ascii="Times New Roman" w:hAnsi="Times New Roman" w:cs="Times New Roman"/>
          <w:sz w:val="28"/>
          <w:szCs w:val="28"/>
        </w:rPr>
        <w:t xml:space="preserve">-сохранение  доли групп, в полной мере отвечающих требованиям ФГОС  </w:t>
      </w:r>
      <w:proofErr w:type="gramStart"/>
      <w:r w:rsidRPr="00CE3B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3B4F">
        <w:rPr>
          <w:rFonts w:ascii="Times New Roman" w:hAnsi="Times New Roman" w:cs="Times New Roman"/>
          <w:sz w:val="28"/>
          <w:szCs w:val="28"/>
        </w:rPr>
        <w:t xml:space="preserve"> </w:t>
      </w:r>
      <w:r w:rsidR="00FF15AE">
        <w:rPr>
          <w:rFonts w:ascii="Times New Roman" w:hAnsi="Times New Roman" w:cs="Times New Roman"/>
          <w:sz w:val="28"/>
          <w:szCs w:val="28"/>
        </w:rPr>
        <w:t>и ФОП ДО</w:t>
      </w:r>
      <w:r w:rsidRPr="00CE3B4F">
        <w:rPr>
          <w:rFonts w:ascii="Times New Roman" w:hAnsi="Times New Roman" w:cs="Times New Roman"/>
          <w:sz w:val="28"/>
          <w:szCs w:val="28"/>
        </w:rPr>
        <w:t xml:space="preserve"> -  100 %;  </w:t>
      </w:r>
    </w:p>
    <w:p w:rsidR="00D44BA4" w:rsidRPr="00CE3B4F" w:rsidRDefault="00D44BA4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3B4F">
        <w:rPr>
          <w:rFonts w:ascii="Times New Roman" w:hAnsi="Times New Roman" w:cs="Times New Roman"/>
          <w:sz w:val="28"/>
          <w:szCs w:val="28"/>
        </w:rPr>
        <w:t xml:space="preserve">-увеличение доли групп, обеспеченных современным обучающим оборудованием для внедрения цифровых образовательных технологий в образовательное пространство </w:t>
      </w:r>
      <w:r w:rsidRPr="004761A6">
        <w:rPr>
          <w:rFonts w:ascii="Times New Roman" w:hAnsi="Times New Roman" w:cs="Times New Roman"/>
          <w:sz w:val="28"/>
          <w:szCs w:val="28"/>
        </w:rPr>
        <w:t>ОО с 90 до 100 %;</w:t>
      </w:r>
      <w:r w:rsidRPr="00CE3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A4" w:rsidRDefault="00D44BA4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E3B4F">
        <w:rPr>
          <w:rFonts w:ascii="Times New Roman" w:hAnsi="Times New Roman" w:cs="Times New Roman"/>
          <w:sz w:val="28"/>
          <w:szCs w:val="28"/>
        </w:rPr>
        <w:t>-100 % выполнения мероприятий в рамках реализации п</w:t>
      </w:r>
      <w:r w:rsidR="00CE3B4F">
        <w:rPr>
          <w:rFonts w:ascii="Times New Roman" w:hAnsi="Times New Roman" w:cs="Times New Roman"/>
          <w:sz w:val="28"/>
          <w:szCs w:val="28"/>
        </w:rPr>
        <w:t>лана Паспорта безопасности  ДОУ.</w:t>
      </w:r>
      <w:r w:rsidRPr="00CE3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5AE" w:rsidRDefault="00FF15AE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17289" w:rsidRPr="00CE3B4F" w:rsidRDefault="00817289" w:rsidP="00CE3B4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FF15AE" w:rsidRDefault="00D44BA4" w:rsidP="00FF15AE">
      <w:pPr>
        <w:pStyle w:val="2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FF15AE">
        <w:rPr>
          <w:sz w:val="28"/>
          <w:szCs w:val="28"/>
        </w:rPr>
        <w:lastRenderedPageBreak/>
        <w:t xml:space="preserve">Проект «Успешный ребенок» 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Цель: направить усилия педагогического коллектива на выявление, поддержку и развитие способностей и талантов воспитанников в различных видах деятельности и через систему дополнительного образования.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-развитие системы работы с одаренными воспитанниками;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>-включение детей с особыми способностями в конку</w:t>
      </w:r>
      <w:r w:rsidR="004761A6">
        <w:rPr>
          <w:rFonts w:ascii="Times New Roman" w:hAnsi="Times New Roman" w:cs="Times New Roman"/>
          <w:sz w:val="28"/>
          <w:szCs w:val="28"/>
        </w:rPr>
        <w:t>рсное движение</w:t>
      </w:r>
      <w:r w:rsidRPr="00FF15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-развитие спортивных навыков воспитанников;  </w:t>
      </w:r>
    </w:p>
    <w:p w:rsidR="00D44BA4" w:rsidRPr="00FF15AE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-расширение спектра дополнительных образовательных услуг с учетом запросов родителей (законных представителей) воспитанников;  </w:t>
      </w:r>
    </w:p>
    <w:p w:rsidR="00D44BA4" w:rsidRDefault="00D44BA4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F15AE">
        <w:rPr>
          <w:rFonts w:ascii="Times New Roman" w:hAnsi="Times New Roman" w:cs="Times New Roman"/>
          <w:sz w:val="28"/>
          <w:szCs w:val="28"/>
        </w:rPr>
        <w:t xml:space="preserve">-развитие кадрового потенциала в данном направлении. </w:t>
      </w:r>
    </w:p>
    <w:p w:rsidR="00FF15AE" w:rsidRDefault="00FF15AE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FF15AE" w:rsidTr="000D1BAB">
        <w:tc>
          <w:tcPr>
            <w:tcW w:w="1135" w:type="dxa"/>
          </w:tcPr>
          <w:p w:rsidR="00FF15AE" w:rsidRP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FF15AE" w:rsidRP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FF15AE" w:rsidRP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FF15AE" w:rsidRP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FF15AE" w:rsidRPr="00FF15AE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FF15A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FF15AE" w:rsidRPr="00FF15AE" w:rsidRDefault="00FF15AE" w:rsidP="00FF15AE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Изучение нормативных документов по работе с одаренными  детьми и в области дополнительного образования детей</w:t>
            </w:r>
          </w:p>
        </w:tc>
        <w:tc>
          <w:tcPr>
            <w:tcW w:w="1701" w:type="dxa"/>
          </w:tcPr>
          <w:p w:rsid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15AE" w:rsidRPr="00D44BA4" w:rsidRDefault="00FF15AE" w:rsidP="00476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761A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4761A6"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FF15AE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ведующий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F15AE" w:rsidRDefault="004761A6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FF15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F15AE" w:rsidRPr="00D44BA4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FF15A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FF15AE" w:rsidRPr="00FF15AE" w:rsidRDefault="00FF15AE" w:rsidP="00FF15AE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Разработка и реализация индивидуальных образовательных маршрутов для одаренных детей</w:t>
            </w:r>
          </w:p>
        </w:tc>
        <w:tc>
          <w:tcPr>
            <w:tcW w:w="1701" w:type="dxa"/>
          </w:tcPr>
          <w:p w:rsid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15AE" w:rsidRPr="00D44BA4" w:rsidRDefault="00FF15AE" w:rsidP="00476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761A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4761A6"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FF15AE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FF15AE" w:rsidRPr="00D44BA4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3" w:type="dxa"/>
            <w:vAlign w:val="center"/>
          </w:tcPr>
          <w:p w:rsidR="00FF15AE" w:rsidRPr="00FF15AE" w:rsidRDefault="00FF15AE" w:rsidP="00FF15AE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Включение детей с особыми способностями, в том числе с ОВЗ в конкурсное движение.   </w:t>
            </w:r>
          </w:p>
        </w:tc>
        <w:tc>
          <w:tcPr>
            <w:tcW w:w="1701" w:type="dxa"/>
          </w:tcPr>
          <w:p w:rsidR="00FF15AE" w:rsidRPr="00D44BA4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 период действия программы </w:t>
            </w:r>
          </w:p>
        </w:tc>
        <w:tc>
          <w:tcPr>
            <w:tcW w:w="2337" w:type="dxa"/>
          </w:tcPr>
          <w:p w:rsidR="00FF15AE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психолог,</w:t>
            </w:r>
          </w:p>
          <w:p w:rsidR="00FF15AE" w:rsidRPr="00D44BA4" w:rsidRDefault="00FF15A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Педагогический персонал 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83" w:type="dxa"/>
          </w:tcPr>
          <w:p w:rsidR="00FF15AE" w:rsidRPr="00FF15AE" w:rsidRDefault="00FF15AE" w:rsidP="00FF15AE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Разработка общеразвивающих программ дополнительного образования в соответствии с современными требованиями и их реализация. </w:t>
            </w:r>
          </w:p>
          <w:p w:rsidR="00FF15AE" w:rsidRPr="00FF15AE" w:rsidRDefault="00FF15AE" w:rsidP="00FF15AE">
            <w:pPr>
              <w:ind w:right="206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 xml:space="preserve">Оказание дополнительных образовательных услуг. </w:t>
            </w:r>
            <w:r w:rsidRPr="00FF15AE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F15AE" w:rsidRPr="00D44BA4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По плану с сентября по май </w:t>
            </w:r>
          </w:p>
        </w:tc>
        <w:tc>
          <w:tcPr>
            <w:tcW w:w="2337" w:type="dxa"/>
          </w:tcPr>
          <w:p w:rsidR="00FF15AE" w:rsidRPr="00D44BA4" w:rsidRDefault="004761A6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FF15AE"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83" w:type="dxa"/>
          </w:tcPr>
          <w:p w:rsidR="00FF15AE" w:rsidRPr="00FF15AE" w:rsidRDefault="00FF15AE" w:rsidP="00FF15AE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Мониторинг по охвату детей дополнительным образованием.</w:t>
            </w:r>
          </w:p>
        </w:tc>
        <w:tc>
          <w:tcPr>
            <w:tcW w:w="1701" w:type="dxa"/>
          </w:tcPr>
          <w:p w:rsid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15AE" w:rsidRPr="00D44BA4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37" w:type="dxa"/>
            <w:vAlign w:val="center"/>
          </w:tcPr>
          <w:p w:rsidR="00FF15AE" w:rsidRPr="00D44BA4" w:rsidRDefault="004761A6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FF15AE"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5AE" w:rsidTr="000D1BAB">
        <w:trPr>
          <w:cantSplit/>
          <w:trHeight w:val="1134"/>
        </w:trPr>
        <w:tc>
          <w:tcPr>
            <w:tcW w:w="1135" w:type="dxa"/>
          </w:tcPr>
          <w:p w:rsidR="00FF15AE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83" w:type="dxa"/>
            <w:vAlign w:val="center"/>
          </w:tcPr>
          <w:p w:rsidR="00FF15AE" w:rsidRPr="00FF15AE" w:rsidRDefault="00FF15AE" w:rsidP="00FF15AE">
            <w:pPr>
              <w:ind w:right="101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 по вопросам выявления и развития детской одаренности, дополнительному образованию детей</w:t>
            </w:r>
          </w:p>
        </w:tc>
        <w:tc>
          <w:tcPr>
            <w:tcW w:w="1701" w:type="dxa"/>
          </w:tcPr>
          <w:p w:rsidR="00FF15AE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15AE" w:rsidRPr="00D44BA4" w:rsidRDefault="00FF15A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В период действия программы </w:t>
            </w:r>
          </w:p>
        </w:tc>
        <w:tc>
          <w:tcPr>
            <w:tcW w:w="2337" w:type="dxa"/>
            <w:vAlign w:val="center"/>
          </w:tcPr>
          <w:p w:rsidR="00FF15AE" w:rsidRPr="00D44BA4" w:rsidRDefault="004761A6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  <w:r w:rsidR="00FF15AE">
              <w:rPr>
                <w:rFonts w:ascii="Times New Roman" w:hAnsi="Times New Roman"/>
                <w:sz w:val="28"/>
                <w:szCs w:val="28"/>
              </w:rPr>
              <w:t xml:space="preserve"> Педагогический состав</w:t>
            </w:r>
            <w:r w:rsidR="00FF15AE"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F15AE" w:rsidRPr="00FF15AE" w:rsidRDefault="00FF15AE" w:rsidP="00FF15A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1B5C2B" w:rsidRDefault="001B5C2B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b/>
          <w:sz w:val="28"/>
          <w:szCs w:val="28"/>
        </w:rPr>
        <w:t>О</w:t>
      </w:r>
      <w:r w:rsidR="00D44BA4" w:rsidRPr="001B5C2B">
        <w:rPr>
          <w:rFonts w:ascii="Times New Roman" w:hAnsi="Times New Roman" w:cs="Times New Roman"/>
          <w:b/>
          <w:sz w:val="28"/>
          <w:szCs w:val="28"/>
        </w:rPr>
        <w:t>жидаемые результаты:</w:t>
      </w:r>
      <w:r w:rsidR="00D44BA4" w:rsidRPr="001B5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C2B" w:rsidRDefault="00D44BA4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>-</w:t>
      </w:r>
      <w:r w:rsidR="001B5C2B">
        <w:rPr>
          <w:rFonts w:ascii="Times New Roman" w:hAnsi="Times New Roman" w:cs="Times New Roman"/>
          <w:sz w:val="28"/>
          <w:szCs w:val="28"/>
        </w:rPr>
        <w:t xml:space="preserve"> </w:t>
      </w:r>
      <w:r w:rsidRPr="001B5C2B">
        <w:rPr>
          <w:rFonts w:ascii="Times New Roman" w:hAnsi="Times New Roman" w:cs="Times New Roman"/>
          <w:sz w:val="28"/>
          <w:szCs w:val="28"/>
        </w:rPr>
        <w:t>увеличение доли воспитанников ДОУ, принимающих участие в муниципальных, областных и всероссийских конкурсах ежегодно</w:t>
      </w:r>
      <w:r w:rsidR="001B5C2B">
        <w:rPr>
          <w:rFonts w:ascii="Times New Roman" w:hAnsi="Times New Roman" w:cs="Times New Roman"/>
          <w:sz w:val="28"/>
          <w:szCs w:val="28"/>
        </w:rPr>
        <w:t xml:space="preserve">, в том числе и детей с ОВЗ  до </w:t>
      </w:r>
      <w:r w:rsidR="00F05D48">
        <w:rPr>
          <w:rFonts w:ascii="Times New Roman" w:hAnsi="Times New Roman" w:cs="Times New Roman"/>
          <w:sz w:val="28"/>
          <w:szCs w:val="28"/>
        </w:rPr>
        <w:t>7</w:t>
      </w:r>
      <w:r w:rsidR="001B5C2B">
        <w:rPr>
          <w:rFonts w:ascii="Times New Roman" w:hAnsi="Times New Roman" w:cs="Times New Roman"/>
          <w:sz w:val="28"/>
          <w:szCs w:val="28"/>
        </w:rPr>
        <w:t>0</w:t>
      </w:r>
      <w:r w:rsidRPr="001B5C2B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B5C2B" w:rsidRDefault="00D44BA4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>-</w:t>
      </w:r>
      <w:r w:rsidR="001B5C2B">
        <w:rPr>
          <w:rFonts w:ascii="Times New Roman" w:hAnsi="Times New Roman" w:cs="Times New Roman"/>
          <w:sz w:val="28"/>
          <w:szCs w:val="28"/>
        </w:rPr>
        <w:t xml:space="preserve"> </w:t>
      </w:r>
      <w:r w:rsidRPr="001B5C2B">
        <w:rPr>
          <w:rFonts w:ascii="Times New Roman" w:hAnsi="Times New Roman" w:cs="Times New Roman"/>
          <w:sz w:val="28"/>
          <w:szCs w:val="28"/>
        </w:rPr>
        <w:t>увеличение количества программ дополнител</w:t>
      </w:r>
      <w:r w:rsidR="001B5C2B">
        <w:rPr>
          <w:rFonts w:ascii="Times New Roman" w:hAnsi="Times New Roman" w:cs="Times New Roman"/>
          <w:sz w:val="28"/>
          <w:szCs w:val="28"/>
        </w:rPr>
        <w:t>ьного образования детей с 0 до 2</w:t>
      </w:r>
      <w:r w:rsidRPr="001B5C2B">
        <w:rPr>
          <w:rFonts w:ascii="Times New Roman" w:hAnsi="Times New Roman" w:cs="Times New Roman"/>
          <w:sz w:val="28"/>
          <w:szCs w:val="28"/>
        </w:rPr>
        <w:t xml:space="preserve"> единиц; </w:t>
      </w:r>
    </w:p>
    <w:p w:rsidR="00D44BA4" w:rsidRDefault="00D44BA4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>-</w:t>
      </w:r>
      <w:r w:rsidR="001B5C2B">
        <w:rPr>
          <w:rFonts w:ascii="Times New Roman" w:hAnsi="Times New Roman" w:cs="Times New Roman"/>
          <w:sz w:val="28"/>
          <w:szCs w:val="28"/>
        </w:rPr>
        <w:t xml:space="preserve"> </w:t>
      </w:r>
      <w:r w:rsidRPr="001B5C2B">
        <w:rPr>
          <w:rFonts w:ascii="Times New Roman" w:hAnsi="Times New Roman" w:cs="Times New Roman"/>
          <w:sz w:val="28"/>
          <w:szCs w:val="28"/>
        </w:rPr>
        <w:t xml:space="preserve">увеличение доли детей, охваченных программами дополнительного образования, в общей </w:t>
      </w:r>
      <w:r w:rsidR="001B5C2B">
        <w:rPr>
          <w:rFonts w:ascii="Times New Roman" w:hAnsi="Times New Roman" w:cs="Times New Roman"/>
          <w:sz w:val="28"/>
          <w:szCs w:val="28"/>
        </w:rPr>
        <w:t>численности детей от 5 лет с 0 до 2</w:t>
      </w:r>
      <w:r w:rsidRPr="001B5C2B">
        <w:rPr>
          <w:rFonts w:ascii="Times New Roman" w:hAnsi="Times New Roman" w:cs="Times New Roman"/>
          <w:sz w:val="28"/>
          <w:szCs w:val="28"/>
        </w:rPr>
        <w:t>0 %</w:t>
      </w:r>
      <w:r w:rsidR="001B5C2B">
        <w:rPr>
          <w:rFonts w:ascii="Times New Roman" w:hAnsi="Times New Roman" w:cs="Times New Roman"/>
          <w:sz w:val="28"/>
          <w:szCs w:val="28"/>
        </w:rPr>
        <w:t>.</w:t>
      </w:r>
    </w:p>
    <w:p w:rsidR="001B5C2B" w:rsidRPr="001B5C2B" w:rsidRDefault="001B5C2B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1B5C2B" w:rsidRDefault="00D44BA4" w:rsidP="001B5C2B">
      <w:pPr>
        <w:pStyle w:val="2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1B5C2B">
        <w:rPr>
          <w:sz w:val="28"/>
          <w:szCs w:val="28"/>
        </w:rPr>
        <w:t xml:space="preserve">Проект «Мы вместе» </w:t>
      </w:r>
    </w:p>
    <w:p w:rsidR="00D44BA4" w:rsidRPr="001B5C2B" w:rsidRDefault="00D44BA4" w:rsidP="001B5C2B">
      <w:pPr>
        <w:spacing w:after="2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 xml:space="preserve">Цель: повышение доступности и качества дошкольного образования для детей с ограниченными возможностями здоровья, детей-инвалидов Задачи:  </w:t>
      </w:r>
    </w:p>
    <w:p w:rsidR="00D44BA4" w:rsidRPr="001B5C2B" w:rsidRDefault="00D44BA4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>-</w:t>
      </w:r>
      <w:r w:rsidR="001B5C2B">
        <w:rPr>
          <w:rFonts w:ascii="Times New Roman" w:hAnsi="Times New Roman" w:cs="Times New Roman"/>
          <w:sz w:val="28"/>
          <w:szCs w:val="28"/>
        </w:rPr>
        <w:t xml:space="preserve"> </w:t>
      </w:r>
      <w:r w:rsidRPr="001B5C2B">
        <w:rPr>
          <w:rFonts w:ascii="Times New Roman" w:hAnsi="Times New Roman" w:cs="Times New Roman"/>
          <w:sz w:val="28"/>
          <w:szCs w:val="28"/>
        </w:rPr>
        <w:t>продолжить работу по созданию «</w:t>
      </w:r>
      <w:proofErr w:type="spellStart"/>
      <w:r w:rsidRPr="001B5C2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1B5C2B">
        <w:rPr>
          <w:rFonts w:ascii="Times New Roman" w:hAnsi="Times New Roman" w:cs="Times New Roman"/>
          <w:sz w:val="28"/>
          <w:szCs w:val="28"/>
        </w:rPr>
        <w:t xml:space="preserve">» среды для лиц с ОВЗ; </w:t>
      </w:r>
    </w:p>
    <w:p w:rsidR="001B5C2B" w:rsidRDefault="00D44BA4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B5C2B">
        <w:rPr>
          <w:rFonts w:ascii="Times New Roman" w:hAnsi="Times New Roman" w:cs="Times New Roman"/>
          <w:sz w:val="28"/>
          <w:szCs w:val="28"/>
        </w:rPr>
        <w:t>-обеспечить условия</w:t>
      </w:r>
      <w:r w:rsidR="001B5C2B">
        <w:rPr>
          <w:rFonts w:ascii="Times New Roman" w:hAnsi="Times New Roman" w:cs="Times New Roman"/>
          <w:sz w:val="28"/>
          <w:szCs w:val="28"/>
        </w:rPr>
        <w:t xml:space="preserve"> для повышения квалификации </w:t>
      </w:r>
      <w:r w:rsidR="00F05D48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1B5C2B">
        <w:rPr>
          <w:rFonts w:ascii="Times New Roman" w:hAnsi="Times New Roman" w:cs="Times New Roman"/>
          <w:sz w:val="28"/>
          <w:szCs w:val="28"/>
        </w:rPr>
        <w:t>работников по обучению детей с ограниченными возможностями здоровья и детей-инвалидов</w:t>
      </w:r>
      <w:r w:rsidR="001B5C2B">
        <w:rPr>
          <w:rFonts w:ascii="Times New Roman" w:hAnsi="Times New Roman" w:cs="Times New Roman"/>
          <w:sz w:val="28"/>
          <w:szCs w:val="28"/>
        </w:rPr>
        <w:t>.</w:t>
      </w:r>
    </w:p>
    <w:p w:rsidR="001B5C2B" w:rsidRDefault="001B5C2B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1B5C2B" w:rsidTr="000D1BAB">
        <w:tc>
          <w:tcPr>
            <w:tcW w:w="1135" w:type="dxa"/>
          </w:tcPr>
          <w:p w:rsidR="001B5C2B" w:rsidRPr="00FF15AE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1B5C2B" w:rsidRPr="00FF15AE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1B5C2B" w:rsidRPr="00FF15AE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1B5C2B" w:rsidRPr="00FF15AE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1B5C2B" w:rsidRPr="00FF15AE" w:rsidRDefault="001B5C2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1B5C2B" w:rsidTr="000D1BAB">
        <w:trPr>
          <w:cantSplit/>
          <w:trHeight w:val="1134"/>
        </w:trPr>
        <w:tc>
          <w:tcPr>
            <w:tcW w:w="1135" w:type="dxa"/>
          </w:tcPr>
          <w:p w:rsidR="001B5C2B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1B5C2B" w:rsidRPr="001B5C2B" w:rsidRDefault="001B5C2B" w:rsidP="001B5C2B">
            <w:pPr>
              <w:spacing w:after="4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1B5C2B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документов федерального, регионального, </w:t>
            </w:r>
          </w:p>
          <w:p w:rsidR="001B5C2B" w:rsidRPr="001B5C2B" w:rsidRDefault="001B5C2B" w:rsidP="001B5C2B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1B5C2B">
              <w:rPr>
                <w:rFonts w:ascii="Times New Roman" w:hAnsi="Times New Roman"/>
                <w:sz w:val="28"/>
                <w:szCs w:val="28"/>
              </w:rPr>
              <w:t>муниципального уровней в области создания условий для получения качественного дошкольного образования для детей с ограниченными возможностями здоровья, детей-инвалидов</w:t>
            </w:r>
          </w:p>
        </w:tc>
        <w:tc>
          <w:tcPr>
            <w:tcW w:w="1701" w:type="dxa"/>
          </w:tcPr>
          <w:p w:rsidR="001B5C2B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C2B" w:rsidRPr="00D44BA4" w:rsidRDefault="001B5C2B" w:rsidP="00F05D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05D4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F05D48">
              <w:rPr>
                <w:rFonts w:ascii="Times New Roman" w:hAnsi="Times New Roman"/>
                <w:sz w:val="28"/>
                <w:szCs w:val="28"/>
              </w:rPr>
              <w:t>9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1B5C2B" w:rsidRDefault="001B5C2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D44BA4">
              <w:rPr>
                <w:rFonts w:ascii="Times New Roman" w:hAnsi="Times New Roman"/>
                <w:sz w:val="28"/>
                <w:szCs w:val="28"/>
              </w:rPr>
              <w:t>ведующий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5C2B" w:rsidRDefault="00F05D48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1B5C2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5C2B" w:rsidRPr="00D44BA4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</w:tr>
      <w:tr w:rsidR="001B5C2B" w:rsidTr="000D1BAB">
        <w:trPr>
          <w:cantSplit/>
          <w:trHeight w:val="1134"/>
        </w:trPr>
        <w:tc>
          <w:tcPr>
            <w:tcW w:w="1135" w:type="dxa"/>
          </w:tcPr>
          <w:p w:rsidR="001B5C2B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1B5C2B" w:rsidRPr="001B5C2B" w:rsidRDefault="001B5C2B" w:rsidP="001B5C2B">
            <w:pPr>
              <w:ind w:left="5" w:right="429"/>
              <w:rPr>
                <w:rFonts w:ascii="Times New Roman" w:hAnsi="Times New Roman"/>
                <w:sz w:val="28"/>
                <w:szCs w:val="28"/>
              </w:rPr>
            </w:pPr>
            <w:r w:rsidRPr="001B5C2B">
              <w:rPr>
                <w:rFonts w:ascii="Times New Roman" w:hAnsi="Times New Roman"/>
                <w:sz w:val="28"/>
                <w:szCs w:val="28"/>
              </w:rPr>
              <w:t xml:space="preserve">Выполнение мероприятий в рамках реализации Паспорта доступности  ДОУ с целью возможности свободного </w:t>
            </w:r>
          </w:p>
          <w:p w:rsidR="001B5C2B" w:rsidRPr="001B5C2B" w:rsidRDefault="001B5C2B" w:rsidP="001B5C2B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 w:rsidRPr="001B5C2B">
              <w:rPr>
                <w:rFonts w:ascii="Times New Roman" w:hAnsi="Times New Roman"/>
                <w:sz w:val="28"/>
                <w:szCs w:val="28"/>
              </w:rPr>
              <w:t>передвижен</w:t>
            </w:r>
            <w:r w:rsidR="00E66567">
              <w:rPr>
                <w:rFonts w:ascii="Times New Roman" w:hAnsi="Times New Roman"/>
                <w:sz w:val="28"/>
                <w:szCs w:val="28"/>
              </w:rPr>
              <w:t xml:space="preserve">ия инвалидов по объекту к месту </w:t>
            </w:r>
            <w:r w:rsidRPr="001B5C2B">
              <w:rPr>
                <w:rFonts w:ascii="Times New Roman" w:hAnsi="Times New Roman"/>
                <w:sz w:val="28"/>
                <w:szCs w:val="28"/>
              </w:rPr>
              <w:t xml:space="preserve">получения услуг  </w:t>
            </w:r>
          </w:p>
        </w:tc>
        <w:tc>
          <w:tcPr>
            <w:tcW w:w="1701" w:type="dxa"/>
          </w:tcPr>
          <w:p w:rsidR="001B5C2B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C2B" w:rsidRPr="00D44BA4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  <w:r w:rsidR="001B5C2B" w:rsidRPr="00D44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1B5C2B" w:rsidRDefault="001B5C2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C94B0E" w:rsidRPr="00C94B0E" w:rsidRDefault="00C94B0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94B0E">
              <w:rPr>
                <w:rFonts w:ascii="Times New Roman" w:hAnsi="Times New Roman"/>
                <w:sz w:val="28"/>
                <w:szCs w:val="28"/>
              </w:rPr>
              <w:t xml:space="preserve">Заведующий,  </w:t>
            </w:r>
          </w:p>
          <w:p w:rsidR="001B5C2B" w:rsidRPr="00D44BA4" w:rsidRDefault="00C94B0E" w:rsidP="00C94B0E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94B0E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1B5C2B" w:rsidTr="000D1BAB">
        <w:trPr>
          <w:cantSplit/>
          <w:trHeight w:val="1134"/>
        </w:trPr>
        <w:tc>
          <w:tcPr>
            <w:tcW w:w="1135" w:type="dxa"/>
          </w:tcPr>
          <w:p w:rsidR="001B5C2B" w:rsidRPr="00406B67" w:rsidRDefault="001B5C2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3" w:type="dxa"/>
            <w:vAlign w:val="center"/>
          </w:tcPr>
          <w:p w:rsidR="001B5C2B" w:rsidRPr="001B5C2B" w:rsidRDefault="001B5C2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1B5C2B"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 по работе с детьми с ОВЗ и детьми-инвалидами</w:t>
            </w:r>
          </w:p>
        </w:tc>
        <w:tc>
          <w:tcPr>
            <w:tcW w:w="1701" w:type="dxa"/>
          </w:tcPr>
          <w:p w:rsidR="001B5C2B" w:rsidRPr="00D44BA4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337" w:type="dxa"/>
          </w:tcPr>
          <w:p w:rsidR="001B5C2B" w:rsidRDefault="001B5C2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психолог,</w:t>
            </w:r>
          </w:p>
          <w:p w:rsidR="001B5C2B" w:rsidRPr="00D44BA4" w:rsidRDefault="001B5C2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D44BA4">
              <w:rPr>
                <w:rFonts w:ascii="Times New Roman" w:hAnsi="Times New Roman"/>
                <w:sz w:val="28"/>
                <w:szCs w:val="28"/>
              </w:rPr>
              <w:t xml:space="preserve">Педагогический персонал </w:t>
            </w:r>
          </w:p>
        </w:tc>
      </w:tr>
    </w:tbl>
    <w:p w:rsidR="001B5C2B" w:rsidRPr="00FF15AE" w:rsidRDefault="001B5C2B" w:rsidP="001B5C2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94B0E">
        <w:rPr>
          <w:rFonts w:ascii="Times New Roman" w:hAnsi="Times New Roman" w:cs="Times New Roman"/>
          <w:sz w:val="28"/>
          <w:szCs w:val="28"/>
        </w:rPr>
        <w:t xml:space="preserve"> </w:t>
      </w:r>
      <w:r w:rsidRPr="00C94B0E">
        <w:rPr>
          <w:rFonts w:ascii="Times New Roman" w:hAnsi="Times New Roman" w:cs="Times New Roman"/>
          <w:sz w:val="28"/>
          <w:szCs w:val="28"/>
        </w:rPr>
        <w:t xml:space="preserve">сохранение доли детей с ограниченными возможностями здоровья и детей-инвалидов, посещающих ДОУ, которым созданы условия для получения качественного дошкольного образования на показателе 100%;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>-</w:t>
      </w:r>
      <w:r w:rsidR="00C94B0E">
        <w:rPr>
          <w:rFonts w:ascii="Times New Roman" w:hAnsi="Times New Roman" w:cs="Times New Roman"/>
          <w:sz w:val="28"/>
          <w:szCs w:val="28"/>
        </w:rPr>
        <w:t xml:space="preserve"> </w:t>
      </w:r>
      <w:r w:rsidRPr="00C94B0E">
        <w:rPr>
          <w:rFonts w:ascii="Times New Roman" w:hAnsi="Times New Roman" w:cs="Times New Roman"/>
          <w:sz w:val="28"/>
          <w:szCs w:val="28"/>
        </w:rPr>
        <w:t xml:space="preserve">выполнение мероприятий в рамках реализации Паспорта доступности  ДОУ; </w:t>
      </w:r>
    </w:p>
    <w:p w:rsidR="00D44BA4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>-</w:t>
      </w:r>
      <w:r w:rsidR="00C94B0E">
        <w:rPr>
          <w:rFonts w:ascii="Times New Roman" w:hAnsi="Times New Roman" w:cs="Times New Roman"/>
          <w:sz w:val="28"/>
          <w:szCs w:val="28"/>
        </w:rPr>
        <w:t xml:space="preserve"> </w:t>
      </w:r>
      <w:r w:rsidRPr="00C94B0E">
        <w:rPr>
          <w:rFonts w:ascii="Times New Roman" w:hAnsi="Times New Roman" w:cs="Times New Roman"/>
          <w:sz w:val="28"/>
          <w:szCs w:val="28"/>
        </w:rPr>
        <w:t xml:space="preserve">увеличение доли педагогических работников, прошедших повышение квалификации по обучению детей с ограниченными возможностями здоровья и детей-инвалидов на показателе  </w:t>
      </w:r>
      <w:r w:rsidR="00F05D48">
        <w:rPr>
          <w:rFonts w:ascii="Times New Roman" w:hAnsi="Times New Roman" w:cs="Times New Roman"/>
          <w:sz w:val="28"/>
          <w:szCs w:val="28"/>
        </w:rPr>
        <w:t>80</w:t>
      </w:r>
      <w:r w:rsidRPr="00C94B0E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94B0E" w:rsidRPr="00C94B0E" w:rsidRDefault="00C94B0E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C94B0E" w:rsidRDefault="00D44BA4" w:rsidP="00C94B0E">
      <w:pPr>
        <w:pStyle w:val="2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C94B0E">
        <w:rPr>
          <w:sz w:val="28"/>
          <w:szCs w:val="28"/>
        </w:rPr>
        <w:t xml:space="preserve">Проект «Кадровый потенциал» 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Цель: выстраивание (оптимизация) системы профессионального роста педагогических работников в ДОУ, выступающих гарантом предоставления высокого качества образовательных услуг.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-направить усилия на квалификационное развитие персонала;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-повышать мотивацию педагогических работников к профессиональному росту через повышение квалификации, самообразование, участие в конкурсном движении, в том числе в конкурсах профессионального мастерства;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-совершенствовать систему наставничества;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-стимулировать участие педагогов в инновационной деятельности; </w:t>
      </w:r>
    </w:p>
    <w:p w:rsidR="00D44BA4" w:rsidRP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-повысить профессиональные компетенции административных сотрудников и педагогических работников в области современных цифровых технологий; </w:t>
      </w:r>
    </w:p>
    <w:p w:rsidR="00C94B0E" w:rsidRDefault="00D44BA4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94B0E">
        <w:rPr>
          <w:rFonts w:ascii="Times New Roman" w:hAnsi="Times New Roman" w:cs="Times New Roman"/>
          <w:sz w:val="28"/>
          <w:szCs w:val="28"/>
        </w:rPr>
        <w:t xml:space="preserve">-организовать методическое сопровождение педагогических работников, использующих цифровые программы и технологии, в том числе в области ИКТ. </w:t>
      </w:r>
    </w:p>
    <w:p w:rsidR="00C94B0E" w:rsidRDefault="00C94B0E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C94B0E" w:rsidTr="000D1BAB">
        <w:tc>
          <w:tcPr>
            <w:tcW w:w="1135" w:type="dxa"/>
          </w:tcPr>
          <w:p w:rsidR="00C94B0E" w:rsidRPr="00FF15AE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94B0E" w:rsidRPr="00FF15AE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C94B0E" w:rsidRPr="00FF15AE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C94B0E" w:rsidRPr="00FF15AE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C94B0E" w:rsidRPr="00FF15AE" w:rsidRDefault="00C94B0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Pr="00406B67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F05D48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Наставническая деятельность. Разработка локальных нормативных актов по вопросам внедрения системы наставничества. Организация работы «Школы </w:t>
            </w:r>
            <w:r w:rsidR="00F05D48">
              <w:rPr>
                <w:rFonts w:ascii="Times New Roman" w:hAnsi="Times New Roman"/>
                <w:sz w:val="28"/>
                <w:szCs w:val="28"/>
              </w:rPr>
              <w:t>молодого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педагога».</w:t>
            </w:r>
          </w:p>
        </w:tc>
        <w:tc>
          <w:tcPr>
            <w:tcW w:w="1701" w:type="dxa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4B0E" w:rsidRPr="006F2678" w:rsidRDefault="00C94B0E" w:rsidP="00F05D48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F05D48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>-202</w:t>
            </w:r>
            <w:r w:rsidR="00F05D48">
              <w:rPr>
                <w:rFonts w:ascii="Times New Roman" w:hAnsi="Times New Roman"/>
                <w:sz w:val="28"/>
                <w:szCs w:val="28"/>
              </w:rPr>
              <w:t>9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C94B0E" w:rsidRPr="006F2678" w:rsidRDefault="00C94B0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C94B0E" w:rsidRPr="006F2678" w:rsidRDefault="00F05D48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Pr="00406B67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0D1BAB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Составление плана-графика повышения квалификации педагогических и руководящих работников и </w:t>
            </w:r>
            <w:proofErr w:type="gramStart"/>
            <w:r w:rsidRPr="006F267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F2678">
              <w:rPr>
                <w:rFonts w:ascii="Times New Roman" w:hAnsi="Times New Roman"/>
                <w:sz w:val="28"/>
                <w:szCs w:val="28"/>
              </w:rPr>
              <w:t xml:space="preserve"> его реализацией</w:t>
            </w:r>
          </w:p>
        </w:tc>
        <w:tc>
          <w:tcPr>
            <w:tcW w:w="1701" w:type="dxa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37" w:type="dxa"/>
          </w:tcPr>
          <w:p w:rsidR="00C94B0E" w:rsidRPr="006F2678" w:rsidRDefault="00C94B0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C94B0E" w:rsidRPr="006F2678" w:rsidRDefault="00C94B0E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Заведующий,  </w:t>
            </w:r>
          </w:p>
          <w:p w:rsidR="00C94B0E" w:rsidRPr="006F2678" w:rsidRDefault="00C7093D" w:rsidP="006F2678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методист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Pr="00406B67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Организация обучения административных и педагогических работников по внедрению  в практику работы цифровых технологий.</w:t>
            </w:r>
          </w:p>
        </w:tc>
        <w:tc>
          <w:tcPr>
            <w:tcW w:w="1701" w:type="dxa"/>
          </w:tcPr>
          <w:p w:rsidR="00C94B0E" w:rsidRPr="006F2678" w:rsidRDefault="006F2678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C94B0E" w:rsidRPr="006F2678" w:rsidRDefault="006F2678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C94B0E" w:rsidRPr="006F2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Обучение в ДОУ педагогов по вопросам охраны труда, оказанию первой помощи, технике безопасности, пожарной, антитеррористической безопасности, антикоррупционной политики в свете действующего законодательства</w:t>
            </w:r>
          </w:p>
        </w:tc>
        <w:tc>
          <w:tcPr>
            <w:tcW w:w="1701" w:type="dxa"/>
          </w:tcPr>
          <w:p w:rsidR="00C94B0E" w:rsidRPr="006F2678" w:rsidRDefault="006F2678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C94B0E" w:rsidRPr="006F2678" w:rsidRDefault="006F2678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Подготовка и реализация плана-графика аттестации педагогических и руководящих работников, индивидуальное методическое сопровождение аттестуемых педагогов.</w:t>
            </w:r>
          </w:p>
        </w:tc>
        <w:tc>
          <w:tcPr>
            <w:tcW w:w="1701" w:type="dxa"/>
          </w:tcPr>
          <w:p w:rsidR="00C94B0E" w:rsidRPr="006F2678" w:rsidRDefault="006F2678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337" w:type="dxa"/>
          </w:tcPr>
          <w:p w:rsidR="00C94B0E" w:rsidRPr="006F2678" w:rsidRDefault="00C7093D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6F2678" w:rsidRPr="006F267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F2678" w:rsidRPr="006F2678" w:rsidRDefault="00C7093D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83" w:type="dxa"/>
            <w:vAlign w:val="center"/>
          </w:tcPr>
          <w:p w:rsidR="00C94B0E" w:rsidRPr="006F2678" w:rsidRDefault="00C94B0E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Методическая деятельность в рамках реализации годового плана работы.  </w:t>
            </w:r>
            <w:r w:rsidR="006F2678" w:rsidRPr="006F2678">
              <w:rPr>
                <w:rFonts w:ascii="Times New Roman" w:hAnsi="Times New Roman"/>
                <w:sz w:val="28"/>
                <w:szCs w:val="28"/>
              </w:rPr>
              <w:t xml:space="preserve">Расширение спектра современных форм методической работы.  </w:t>
            </w:r>
          </w:p>
        </w:tc>
        <w:tc>
          <w:tcPr>
            <w:tcW w:w="1701" w:type="dxa"/>
          </w:tcPr>
          <w:p w:rsidR="00C94B0E" w:rsidRPr="006F2678" w:rsidRDefault="006F2678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C94B0E" w:rsidRPr="006F2678" w:rsidRDefault="00C7093D" w:rsidP="006F2678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83" w:type="dxa"/>
            <w:vAlign w:val="center"/>
          </w:tcPr>
          <w:p w:rsidR="00C94B0E" w:rsidRPr="006F2678" w:rsidRDefault="006F2678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Активное участие педагогов в конкурсах муниципального и регионального уровня, в том числе конкурсах профессионального мастерства, инновационной деятельности</w:t>
            </w:r>
          </w:p>
        </w:tc>
        <w:tc>
          <w:tcPr>
            <w:tcW w:w="1701" w:type="dxa"/>
          </w:tcPr>
          <w:p w:rsidR="00C94B0E" w:rsidRPr="006F2678" w:rsidRDefault="006F2678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337" w:type="dxa"/>
          </w:tcPr>
          <w:p w:rsidR="00C94B0E" w:rsidRPr="006F2678" w:rsidRDefault="00C7093D" w:rsidP="006F2678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  <w:tr w:rsidR="00C94B0E" w:rsidTr="000D1BAB">
        <w:trPr>
          <w:cantSplit/>
          <w:trHeight w:val="1134"/>
        </w:trPr>
        <w:tc>
          <w:tcPr>
            <w:tcW w:w="1135" w:type="dxa"/>
          </w:tcPr>
          <w:p w:rsidR="00C94B0E" w:rsidRDefault="00C94B0E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83" w:type="dxa"/>
            <w:vAlign w:val="center"/>
          </w:tcPr>
          <w:p w:rsidR="00C94B0E" w:rsidRPr="006F2678" w:rsidRDefault="006F2678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Организация методического и технического сопровождения при использовании сотрудниками цифровых образовательных технологий.</w:t>
            </w:r>
          </w:p>
        </w:tc>
        <w:tc>
          <w:tcPr>
            <w:tcW w:w="1701" w:type="dxa"/>
          </w:tcPr>
          <w:p w:rsidR="00C94B0E" w:rsidRPr="006F2678" w:rsidRDefault="006F2678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C94B0E" w:rsidRPr="006F2678" w:rsidRDefault="00C7093D" w:rsidP="006F2678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</w:tr>
    </w:tbl>
    <w:p w:rsidR="00C94B0E" w:rsidRPr="00FF15AE" w:rsidRDefault="00C94B0E" w:rsidP="00C94B0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705F86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D44BA4" w:rsidRPr="00705F86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>-</w:t>
      </w:r>
      <w:r w:rsidR="006F2678" w:rsidRPr="00705F86">
        <w:rPr>
          <w:rFonts w:ascii="Times New Roman" w:hAnsi="Times New Roman" w:cs="Times New Roman"/>
          <w:sz w:val="28"/>
          <w:szCs w:val="28"/>
        </w:rPr>
        <w:t xml:space="preserve"> </w:t>
      </w:r>
      <w:r w:rsidRPr="00705F86">
        <w:rPr>
          <w:rFonts w:ascii="Times New Roman" w:hAnsi="Times New Roman" w:cs="Times New Roman"/>
          <w:sz w:val="28"/>
          <w:szCs w:val="28"/>
        </w:rPr>
        <w:t xml:space="preserve">сохранение доли педагогов ДОУ, которые прошли курсы повышения квалификации в соответствии с ФГОС и направлением деятельности, в общей численности педагогов на показателе 100 %; </w:t>
      </w:r>
    </w:p>
    <w:p w:rsidR="00D44BA4" w:rsidRPr="00705F86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 xml:space="preserve">-увеличение </w:t>
      </w:r>
      <w:r w:rsidRPr="00705F86">
        <w:rPr>
          <w:rFonts w:ascii="Times New Roman" w:hAnsi="Times New Roman" w:cs="Times New Roman"/>
          <w:sz w:val="28"/>
          <w:szCs w:val="28"/>
        </w:rPr>
        <w:tab/>
        <w:t>д</w:t>
      </w:r>
      <w:r w:rsidR="006F2678" w:rsidRPr="00705F86">
        <w:rPr>
          <w:rFonts w:ascii="Times New Roman" w:hAnsi="Times New Roman" w:cs="Times New Roman"/>
          <w:sz w:val="28"/>
          <w:szCs w:val="28"/>
        </w:rPr>
        <w:t xml:space="preserve">оли педагогов </w:t>
      </w:r>
      <w:r w:rsidR="006F2678" w:rsidRPr="00705F86">
        <w:rPr>
          <w:rFonts w:ascii="Times New Roman" w:hAnsi="Times New Roman" w:cs="Times New Roman"/>
          <w:sz w:val="28"/>
          <w:szCs w:val="28"/>
        </w:rPr>
        <w:tab/>
        <w:t xml:space="preserve">ДОУ, </w:t>
      </w:r>
      <w:r w:rsidR="006F2678" w:rsidRPr="00705F86">
        <w:rPr>
          <w:rFonts w:ascii="Times New Roman" w:hAnsi="Times New Roman" w:cs="Times New Roman"/>
          <w:sz w:val="28"/>
          <w:szCs w:val="28"/>
        </w:rPr>
        <w:tab/>
        <w:t xml:space="preserve">прошедших  обучение в  </w:t>
      </w:r>
      <w:r w:rsidRPr="00705F8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705F86">
        <w:rPr>
          <w:rFonts w:ascii="Times New Roman" w:hAnsi="Times New Roman" w:cs="Times New Roman"/>
          <w:sz w:val="28"/>
          <w:szCs w:val="28"/>
        </w:rPr>
        <w:tab/>
        <w:t xml:space="preserve">цифровых образовательных технологий, в </w:t>
      </w:r>
      <w:r w:rsidR="00C16A78" w:rsidRPr="00705F86">
        <w:rPr>
          <w:rFonts w:ascii="Times New Roman" w:hAnsi="Times New Roman" w:cs="Times New Roman"/>
          <w:sz w:val="28"/>
          <w:szCs w:val="28"/>
        </w:rPr>
        <w:t>общей численности педагогов от 80 % до 9</w:t>
      </w:r>
      <w:r w:rsidRPr="00705F86">
        <w:rPr>
          <w:rFonts w:ascii="Times New Roman" w:hAnsi="Times New Roman" w:cs="Times New Roman"/>
          <w:sz w:val="28"/>
          <w:szCs w:val="28"/>
        </w:rPr>
        <w:t xml:space="preserve">0 %; </w:t>
      </w:r>
    </w:p>
    <w:p w:rsidR="00D44BA4" w:rsidRPr="00705F86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lastRenderedPageBreak/>
        <w:t>-увеличение доли педагогов, используемых в своей работе цифровые программы и технологии, в том числе в области ИКТ с</w:t>
      </w:r>
      <w:r w:rsidR="00C16A78" w:rsidRPr="00705F86">
        <w:rPr>
          <w:rFonts w:ascii="Times New Roman" w:hAnsi="Times New Roman" w:cs="Times New Roman"/>
          <w:sz w:val="28"/>
          <w:szCs w:val="28"/>
        </w:rPr>
        <w:t xml:space="preserve"> 8</w:t>
      </w:r>
      <w:r w:rsidRPr="00705F86">
        <w:rPr>
          <w:rFonts w:ascii="Times New Roman" w:hAnsi="Times New Roman" w:cs="Times New Roman"/>
          <w:sz w:val="28"/>
          <w:szCs w:val="28"/>
        </w:rPr>
        <w:t xml:space="preserve">0 % до </w:t>
      </w:r>
      <w:r w:rsidR="00C16A78" w:rsidRPr="00705F86">
        <w:rPr>
          <w:rFonts w:ascii="Times New Roman" w:hAnsi="Times New Roman" w:cs="Times New Roman"/>
          <w:sz w:val="28"/>
          <w:szCs w:val="28"/>
        </w:rPr>
        <w:t>9</w:t>
      </w:r>
      <w:r w:rsidRPr="00705F86">
        <w:rPr>
          <w:rFonts w:ascii="Times New Roman" w:hAnsi="Times New Roman" w:cs="Times New Roman"/>
          <w:sz w:val="28"/>
          <w:szCs w:val="28"/>
        </w:rPr>
        <w:t xml:space="preserve">0 %; </w:t>
      </w:r>
    </w:p>
    <w:p w:rsidR="00D44BA4" w:rsidRPr="00705F86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>-увеличение доли педагогов, участвующих в инновацион</w:t>
      </w:r>
      <w:r w:rsidR="00C16A78" w:rsidRPr="00705F86">
        <w:rPr>
          <w:rFonts w:ascii="Times New Roman" w:hAnsi="Times New Roman" w:cs="Times New Roman"/>
          <w:sz w:val="28"/>
          <w:szCs w:val="28"/>
        </w:rPr>
        <w:t xml:space="preserve">ной деятельности ДОУ с </w:t>
      </w:r>
      <w:r w:rsidR="00705F86" w:rsidRPr="00705F86">
        <w:rPr>
          <w:rFonts w:ascii="Times New Roman" w:hAnsi="Times New Roman" w:cs="Times New Roman"/>
          <w:sz w:val="28"/>
          <w:szCs w:val="28"/>
        </w:rPr>
        <w:t>4</w:t>
      </w:r>
      <w:r w:rsidR="00C16A78" w:rsidRPr="00705F86">
        <w:rPr>
          <w:rFonts w:ascii="Times New Roman" w:hAnsi="Times New Roman" w:cs="Times New Roman"/>
          <w:sz w:val="28"/>
          <w:szCs w:val="28"/>
        </w:rPr>
        <w:t xml:space="preserve">0 % до </w:t>
      </w:r>
      <w:r w:rsidR="00705F86" w:rsidRPr="00705F86">
        <w:rPr>
          <w:rFonts w:ascii="Times New Roman" w:hAnsi="Times New Roman" w:cs="Times New Roman"/>
          <w:sz w:val="28"/>
          <w:szCs w:val="28"/>
        </w:rPr>
        <w:t>5</w:t>
      </w:r>
      <w:r w:rsidRPr="00705F86">
        <w:rPr>
          <w:rFonts w:ascii="Times New Roman" w:hAnsi="Times New Roman" w:cs="Times New Roman"/>
          <w:sz w:val="28"/>
          <w:szCs w:val="28"/>
        </w:rPr>
        <w:t xml:space="preserve">0 %; </w:t>
      </w:r>
    </w:p>
    <w:p w:rsidR="00D44BA4" w:rsidRDefault="00D44BA4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>-увеличение доли педагогов, участвующих в конкурсах муниципального и регио</w:t>
      </w:r>
      <w:r w:rsidR="00C16A78" w:rsidRPr="00705F86">
        <w:rPr>
          <w:rFonts w:ascii="Times New Roman" w:hAnsi="Times New Roman" w:cs="Times New Roman"/>
          <w:sz w:val="28"/>
          <w:szCs w:val="28"/>
        </w:rPr>
        <w:t xml:space="preserve">нального уровня с </w:t>
      </w:r>
      <w:r w:rsidR="00705F86" w:rsidRPr="00705F86">
        <w:rPr>
          <w:rFonts w:ascii="Times New Roman" w:hAnsi="Times New Roman" w:cs="Times New Roman"/>
          <w:sz w:val="28"/>
          <w:szCs w:val="28"/>
        </w:rPr>
        <w:t>7</w:t>
      </w:r>
      <w:r w:rsidR="00C16A78" w:rsidRPr="00705F86">
        <w:rPr>
          <w:rFonts w:ascii="Times New Roman" w:hAnsi="Times New Roman" w:cs="Times New Roman"/>
          <w:sz w:val="28"/>
          <w:szCs w:val="28"/>
        </w:rPr>
        <w:t>0 % до 9</w:t>
      </w:r>
      <w:r w:rsidR="006F2678" w:rsidRPr="00705F86">
        <w:rPr>
          <w:rFonts w:ascii="Times New Roman" w:hAnsi="Times New Roman" w:cs="Times New Roman"/>
          <w:sz w:val="28"/>
          <w:szCs w:val="28"/>
        </w:rPr>
        <w:t>0 %.</w:t>
      </w:r>
      <w:r w:rsidRPr="006F2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BAB" w:rsidRPr="006F2678" w:rsidRDefault="000D1BAB" w:rsidP="006F26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0D1BAB" w:rsidRDefault="00D44BA4" w:rsidP="000D1BAB">
      <w:pPr>
        <w:pStyle w:val="2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0D1BAB">
        <w:rPr>
          <w:sz w:val="28"/>
          <w:szCs w:val="28"/>
        </w:rPr>
        <w:t xml:space="preserve">Проект «Содружество-содействие-сотворчество»  </w:t>
      </w:r>
    </w:p>
    <w:p w:rsid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Цель: Использование разных форм взаимодействия детского сада и семьи для повышения родительской компетентности в воспитании и образовании детей</w:t>
      </w:r>
      <w:r w:rsidR="000D1BAB">
        <w:rPr>
          <w:rFonts w:ascii="Times New Roman" w:hAnsi="Times New Roman" w:cs="Times New Roman"/>
          <w:sz w:val="28"/>
          <w:szCs w:val="28"/>
        </w:rPr>
        <w:t>.</w:t>
      </w:r>
      <w:r w:rsidRPr="000D1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-повышать психолого-педагогическую, правовую компетентность родителей (законных представителей) путем проведения разнообразных форм, методов и приемов эффективного взаимодействия с ними, в том числе путем Интернет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>-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взаимодействия; </w:t>
      </w:r>
    </w:p>
    <w:p w:rsid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-вовлекать родителей в построение образовательного процесса, в том числе в проектную и инновационную деятельность посредством постоянного их информирования.</w:t>
      </w:r>
    </w:p>
    <w:p w:rsidR="000D1BAB" w:rsidRDefault="000D1BAB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83"/>
        <w:gridCol w:w="1701"/>
        <w:gridCol w:w="2337"/>
      </w:tblGrid>
      <w:tr w:rsidR="000D1BAB" w:rsidTr="000D1BAB">
        <w:tc>
          <w:tcPr>
            <w:tcW w:w="1135" w:type="dxa"/>
          </w:tcPr>
          <w:p w:rsidR="000D1BAB" w:rsidRPr="00FF15AE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0D1BAB" w:rsidRPr="00FF15AE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4183" w:type="dxa"/>
          </w:tcPr>
          <w:p w:rsidR="000D1BAB" w:rsidRPr="00FF15AE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проекта </w:t>
            </w:r>
          </w:p>
        </w:tc>
        <w:tc>
          <w:tcPr>
            <w:tcW w:w="1701" w:type="dxa"/>
            <w:vAlign w:val="center"/>
          </w:tcPr>
          <w:p w:rsidR="000D1BAB" w:rsidRPr="00FF15AE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37" w:type="dxa"/>
            <w:vAlign w:val="center"/>
          </w:tcPr>
          <w:p w:rsidR="000D1BAB" w:rsidRPr="00FF15AE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F15A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0D1BAB" w:rsidTr="000D1BAB">
        <w:trPr>
          <w:cantSplit/>
          <w:trHeight w:val="1134"/>
        </w:trPr>
        <w:tc>
          <w:tcPr>
            <w:tcW w:w="1135" w:type="dxa"/>
          </w:tcPr>
          <w:p w:rsidR="000D1BAB" w:rsidRPr="00406B67" w:rsidRDefault="000D1BA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0D1BAB" w:rsidRPr="000D1BAB" w:rsidRDefault="000D1BAB" w:rsidP="000D1BAB">
            <w:pPr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0D1BAB"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услуг (психолого-педагогическое консультирование) родителям (законным представителям) детей</w:t>
            </w:r>
          </w:p>
        </w:tc>
        <w:tc>
          <w:tcPr>
            <w:tcW w:w="1701" w:type="dxa"/>
          </w:tcPr>
          <w:p w:rsidR="000D1BAB" w:rsidRPr="006F2678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BAB" w:rsidRPr="006F2678" w:rsidRDefault="000D1BAB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>-20</w:t>
            </w:r>
            <w:r w:rsidR="00C7093D">
              <w:rPr>
                <w:rFonts w:ascii="Times New Roman" w:hAnsi="Times New Roman"/>
                <w:sz w:val="28"/>
                <w:szCs w:val="28"/>
              </w:rPr>
              <w:t>29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0D1BAB" w:rsidRPr="006F2678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</w:tr>
      <w:tr w:rsidR="000D1BAB" w:rsidTr="000D1BAB">
        <w:trPr>
          <w:cantSplit/>
          <w:trHeight w:val="1134"/>
        </w:trPr>
        <w:tc>
          <w:tcPr>
            <w:tcW w:w="1135" w:type="dxa"/>
          </w:tcPr>
          <w:p w:rsidR="000D1BAB" w:rsidRPr="00406B67" w:rsidRDefault="000D1BA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0D1BAB" w:rsidRPr="000D1BAB" w:rsidRDefault="000D1BAB" w:rsidP="000D1BAB">
            <w:pPr>
              <w:ind w:right="7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</w:t>
            </w:r>
            <w:r w:rsidRPr="000D1BAB">
              <w:rPr>
                <w:rFonts w:ascii="Times New Roman" w:hAnsi="Times New Roman"/>
                <w:sz w:val="28"/>
                <w:szCs w:val="28"/>
              </w:rPr>
              <w:t xml:space="preserve">собраний, направленных на ознакомление родителей с основными положениями ООП </w:t>
            </w:r>
            <w:proofErr w:type="gramStart"/>
            <w:r w:rsidRPr="000D1BA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0D1BAB">
              <w:rPr>
                <w:rFonts w:ascii="Times New Roman" w:hAnsi="Times New Roman"/>
                <w:sz w:val="28"/>
                <w:szCs w:val="28"/>
              </w:rPr>
              <w:t xml:space="preserve"> и АООП ДО </w:t>
            </w:r>
          </w:p>
        </w:tc>
        <w:tc>
          <w:tcPr>
            <w:tcW w:w="1701" w:type="dxa"/>
          </w:tcPr>
          <w:p w:rsidR="000D1BAB" w:rsidRPr="006F2678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BAB" w:rsidRPr="006F2678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37" w:type="dxa"/>
          </w:tcPr>
          <w:p w:rsidR="000D1BAB" w:rsidRPr="006F2678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0D1BAB" w:rsidRDefault="00C7093D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0D1B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1BAB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психолог,</w:t>
            </w:r>
          </w:p>
          <w:p w:rsidR="000D1BAB" w:rsidRPr="006F2678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0D1BAB" w:rsidTr="000D1BAB">
        <w:trPr>
          <w:cantSplit/>
          <w:trHeight w:val="1134"/>
        </w:trPr>
        <w:tc>
          <w:tcPr>
            <w:tcW w:w="1135" w:type="dxa"/>
          </w:tcPr>
          <w:p w:rsidR="000D1BAB" w:rsidRPr="00406B67" w:rsidRDefault="000D1BA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3" w:type="dxa"/>
            <w:vAlign w:val="center"/>
          </w:tcPr>
          <w:p w:rsidR="000D1BAB" w:rsidRPr="000D1BAB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0D1BAB">
              <w:rPr>
                <w:rFonts w:ascii="Times New Roman" w:hAnsi="Times New Roman"/>
                <w:sz w:val="28"/>
                <w:szCs w:val="28"/>
              </w:rPr>
              <w:t>Участие родителей воспитанников в социально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D1BAB">
              <w:rPr>
                <w:rFonts w:ascii="Times New Roman" w:hAnsi="Times New Roman"/>
                <w:sz w:val="28"/>
                <w:szCs w:val="28"/>
              </w:rPr>
              <w:t xml:space="preserve">педагогических мероприятиях (акциях, конкурсах), проектной деятельности  </w:t>
            </w:r>
          </w:p>
        </w:tc>
        <w:tc>
          <w:tcPr>
            <w:tcW w:w="1701" w:type="dxa"/>
          </w:tcPr>
          <w:p w:rsidR="000D1BAB" w:rsidRPr="006F2678" w:rsidRDefault="000D1BAB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0D1BAB" w:rsidRPr="006F2678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0D1BAB" w:rsidTr="000D1BAB">
        <w:trPr>
          <w:cantSplit/>
          <w:trHeight w:val="1134"/>
        </w:trPr>
        <w:tc>
          <w:tcPr>
            <w:tcW w:w="1135" w:type="dxa"/>
          </w:tcPr>
          <w:p w:rsidR="000D1BAB" w:rsidRDefault="000D1BAB" w:rsidP="000D1BAB">
            <w:pPr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83" w:type="dxa"/>
            <w:vAlign w:val="center"/>
          </w:tcPr>
          <w:p w:rsidR="000D1BAB" w:rsidRPr="000D1BAB" w:rsidRDefault="000D1BAB" w:rsidP="000D1BAB">
            <w:pPr>
              <w:rPr>
                <w:rFonts w:ascii="Times New Roman" w:hAnsi="Times New Roman"/>
                <w:sz w:val="28"/>
                <w:szCs w:val="28"/>
              </w:rPr>
            </w:pPr>
            <w:r w:rsidRPr="000D1BAB">
              <w:rPr>
                <w:rFonts w:ascii="Times New Roman" w:hAnsi="Times New Roman"/>
                <w:sz w:val="28"/>
                <w:szCs w:val="28"/>
              </w:rPr>
              <w:t>Проведение анкетирования родителей с целью оценки качества услуг консультативно – педагогической помощи родителям</w:t>
            </w:r>
          </w:p>
        </w:tc>
        <w:tc>
          <w:tcPr>
            <w:tcW w:w="1701" w:type="dxa"/>
          </w:tcPr>
          <w:p w:rsidR="000D1BAB" w:rsidRPr="006F2678" w:rsidRDefault="000D1BAB" w:rsidP="00C7093D">
            <w:pPr>
              <w:rPr>
                <w:rFonts w:ascii="Times New Roman" w:hAnsi="Times New Roman"/>
                <w:sz w:val="28"/>
                <w:szCs w:val="28"/>
              </w:rPr>
            </w:pPr>
            <w:r w:rsidRPr="006F2678">
              <w:rPr>
                <w:rFonts w:ascii="Times New Roman" w:hAnsi="Times New Roman"/>
                <w:sz w:val="28"/>
                <w:szCs w:val="28"/>
              </w:rPr>
              <w:t>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5</w:t>
            </w:r>
            <w:r w:rsidRPr="006F2678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C70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0D1BAB" w:rsidRDefault="00C7093D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0D1B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1BAB" w:rsidRPr="006F2678" w:rsidRDefault="000D1BAB" w:rsidP="000D1BAB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</w:tr>
    </w:tbl>
    <w:p w:rsidR="000D1BAB" w:rsidRPr="000D1BAB" w:rsidRDefault="000D1BAB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705F86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результаты: </w:t>
      </w:r>
    </w:p>
    <w:p w:rsidR="00D44BA4" w:rsidRPr="00705F86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 xml:space="preserve">-увеличение количества семей воспитанников, вовлеченных в проектную деятельность </w:t>
      </w:r>
      <w:r w:rsidR="000D1BAB" w:rsidRPr="00705F86">
        <w:rPr>
          <w:rFonts w:ascii="Times New Roman" w:hAnsi="Times New Roman" w:cs="Times New Roman"/>
          <w:sz w:val="28"/>
          <w:szCs w:val="28"/>
        </w:rPr>
        <w:t xml:space="preserve">  до </w:t>
      </w:r>
      <w:r w:rsidR="00705F86" w:rsidRPr="00705F86">
        <w:rPr>
          <w:rFonts w:ascii="Times New Roman" w:hAnsi="Times New Roman" w:cs="Times New Roman"/>
          <w:sz w:val="28"/>
          <w:szCs w:val="28"/>
        </w:rPr>
        <w:t>110</w:t>
      </w:r>
      <w:r w:rsidRPr="00705F86">
        <w:rPr>
          <w:rFonts w:ascii="Times New Roman" w:hAnsi="Times New Roman" w:cs="Times New Roman"/>
          <w:sz w:val="28"/>
          <w:szCs w:val="28"/>
        </w:rPr>
        <w:t xml:space="preserve"> семей; </w:t>
      </w:r>
    </w:p>
    <w:p w:rsidR="00D44BA4" w:rsidRPr="00705F86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 xml:space="preserve">-увеличение количества психолого-педагогических услуг (психолого-педагогическое консультирование) родителям (законным представителям) детей; </w:t>
      </w:r>
    </w:p>
    <w:p w:rsid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5F86">
        <w:rPr>
          <w:rFonts w:ascii="Times New Roman" w:hAnsi="Times New Roman" w:cs="Times New Roman"/>
          <w:sz w:val="28"/>
          <w:szCs w:val="28"/>
        </w:rPr>
        <w:t xml:space="preserve">-увеличение доли родителей, положительно оценивших качество услуг консультативно – педагогической помощи, от общего числа обратившихся за получением услуги консультативно – педагогической помощи родителям с </w:t>
      </w:r>
      <w:r w:rsidR="00705F86" w:rsidRPr="00705F86">
        <w:rPr>
          <w:rFonts w:ascii="Times New Roman" w:hAnsi="Times New Roman" w:cs="Times New Roman"/>
          <w:sz w:val="28"/>
          <w:szCs w:val="28"/>
        </w:rPr>
        <w:t>80</w:t>
      </w:r>
      <w:r w:rsidRPr="00705F86">
        <w:rPr>
          <w:rFonts w:ascii="Times New Roman" w:hAnsi="Times New Roman" w:cs="Times New Roman"/>
          <w:sz w:val="28"/>
          <w:szCs w:val="28"/>
        </w:rPr>
        <w:t xml:space="preserve"> до </w:t>
      </w:r>
      <w:r w:rsidR="00705F86" w:rsidRPr="00705F86">
        <w:rPr>
          <w:rFonts w:ascii="Times New Roman" w:hAnsi="Times New Roman" w:cs="Times New Roman"/>
          <w:sz w:val="28"/>
          <w:szCs w:val="28"/>
        </w:rPr>
        <w:t>95</w:t>
      </w:r>
      <w:r w:rsidRPr="00705F86">
        <w:rPr>
          <w:rFonts w:ascii="Times New Roman" w:hAnsi="Times New Roman" w:cs="Times New Roman"/>
          <w:sz w:val="28"/>
          <w:szCs w:val="28"/>
        </w:rPr>
        <w:t xml:space="preserve"> %.</w:t>
      </w:r>
      <w:r w:rsidRPr="000D1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BAB" w:rsidRDefault="000D1BAB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0D1BAB" w:rsidRDefault="008D5D8E" w:rsidP="00753C9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BAB">
        <w:rPr>
          <w:rFonts w:ascii="Times New Roman" w:hAnsi="Times New Roman" w:cs="Times New Roman"/>
          <w:b/>
          <w:sz w:val="28"/>
          <w:szCs w:val="28"/>
        </w:rPr>
        <w:t>13</w:t>
      </w:r>
      <w:r w:rsidR="00D44BA4" w:rsidRPr="000D1BAB">
        <w:rPr>
          <w:rFonts w:ascii="Times New Roman" w:hAnsi="Times New Roman" w:cs="Times New Roman"/>
          <w:b/>
          <w:sz w:val="28"/>
          <w:szCs w:val="28"/>
        </w:rPr>
        <w:t>.</w:t>
      </w:r>
      <w:r w:rsidRPr="000D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BAB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 w:rsidR="000D1BAB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D44BA4" w:rsidRPr="000D1BA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D44BA4" w:rsidRPr="000D1BAB">
        <w:rPr>
          <w:rFonts w:ascii="Times New Roman" w:hAnsi="Times New Roman" w:cs="Times New Roman"/>
          <w:b/>
          <w:sz w:val="28"/>
          <w:szCs w:val="28"/>
        </w:rPr>
        <w:t xml:space="preserve"> выполнением основных разделов программы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Контроль и оценка эффективности выполнения Программы развития проводится по следующим направлениям: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1.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>Для контроля исполнения Программы разработан перечень показателей эффективности работы дошкольного образовательного учреждения (индикаторы развития), которые рассматриваются как целевые значения, которые отражают выполнен</w:t>
      </w:r>
      <w:r w:rsidR="000D1BAB">
        <w:rPr>
          <w:rFonts w:ascii="Times New Roman" w:hAnsi="Times New Roman" w:cs="Times New Roman"/>
          <w:sz w:val="28"/>
          <w:szCs w:val="28"/>
        </w:rPr>
        <w:t>ие мероприятий программы до 202</w:t>
      </w:r>
      <w:r w:rsidR="00C7093D">
        <w:rPr>
          <w:rFonts w:ascii="Times New Roman" w:hAnsi="Times New Roman" w:cs="Times New Roman"/>
          <w:sz w:val="28"/>
          <w:szCs w:val="28"/>
        </w:rPr>
        <w:t>9</w:t>
      </w:r>
      <w:r w:rsidRPr="000D1BAB">
        <w:rPr>
          <w:rFonts w:ascii="Times New Roman" w:hAnsi="Times New Roman" w:cs="Times New Roman"/>
          <w:sz w:val="28"/>
          <w:szCs w:val="28"/>
        </w:rPr>
        <w:t xml:space="preserve"> года. Мониторинг проводится по оценке достижения целевых показателей программы, выполнению задач, реализации проектов образовательного учреждения.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2.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>Программа развити</w:t>
      </w:r>
      <w:r w:rsidR="000D1BAB">
        <w:rPr>
          <w:rFonts w:ascii="Times New Roman" w:hAnsi="Times New Roman" w:cs="Times New Roman"/>
          <w:sz w:val="28"/>
          <w:szCs w:val="28"/>
        </w:rPr>
        <w:t xml:space="preserve">я предполагает использование </w:t>
      </w:r>
      <w:r w:rsidRPr="000D1BAB">
        <w:rPr>
          <w:rFonts w:ascii="Times New Roman" w:hAnsi="Times New Roman" w:cs="Times New Roman"/>
          <w:sz w:val="28"/>
          <w:szCs w:val="28"/>
        </w:rPr>
        <w:t xml:space="preserve">системы индикаторов, характеризующих текущие (промежуточные) и конечные результаты ее реализации.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3.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4.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>Социальная эффективность реализации мероприятий Программы развития будет выраж</w:t>
      </w:r>
      <w:r w:rsidR="000D1BAB">
        <w:rPr>
          <w:rFonts w:ascii="Times New Roman" w:hAnsi="Times New Roman" w:cs="Times New Roman"/>
          <w:sz w:val="28"/>
          <w:szCs w:val="28"/>
        </w:rPr>
        <w:t>ена удовлетворенностью родителей (законных представителей)</w:t>
      </w:r>
      <w:r w:rsidRPr="000D1BAB">
        <w:rPr>
          <w:rFonts w:ascii="Times New Roman" w:hAnsi="Times New Roman" w:cs="Times New Roman"/>
          <w:sz w:val="28"/>
          <w:szCs w:val="28"/>
        </w:rPr>
        <w:t xml:space="preserve"> качеством предоставляемых ДОУ услуг с помощью электронных средств информации и специально организованного опроса (на сайте ДОУ и анкетирование). 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5.</w:t>
      </w:r>
      <w:r w:rsidR="000D1BAB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Общий контроль выполнения Программы развития осуществляет заведующий и рабочая группа по разработке Программы с ежегодным обсуждением результатов на педагогическом совете ДОУ.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Текущий контроль и координацию работы дошкольного образовательного учреждения по Программе развития осуществляет заведующий, по проектам – ответственные исполнители. 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 Ответственные исполнители: 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-</w:t>
      </w:r>
      <w:r w:rsidR="00B75DDD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анализируют ход выполнения плана-графика (мероприятий, действий по реализации Программы) и вносят предложения на педагогический совет по его коррекции; </w:t>
      </w:r>
    </w:p>
    <w:p w:rsidR="00B75DDD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>-</w:t>
      </w:r>
      <w:r w:rsidR="00C7093D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осуществляют информационное и методическое обеспечение реализации Программы; 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75DDD">
        <w:rPr>
          <w:rFonts w:ascii="Times New Roman" w:hAnsi="Times New Roman" w:cs="Times New Roman"/>
          <w:sz w:val="28"/>
          <w:szCs w:val="28"/>
        </w:rPr>
        <w:t xml:space="preserve"> </w:t>
      </w:r>
      <w:r w:rsidRPr="000D1BAB">
        <w:rPr>
          <w:rFonts w:ascii="Times New Roman" w:hAnsi="Times New Roman" w:cs="Times New Roman"/>
          <w:sz w:val="28"/>
          <w:szCs w:val="28"/>
        </w:rPr>
        <w:t xml:space="preserve">системно осуществляют тематический, текущий, персональный и предупредительный </w:t>
      </w:r>
      <w:proofErr w:type="gramStart"/>
      <w:r w:rsidRPr="000D1B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1BAB">
        <w:rPr>
          <w:rFonts w:ascii="Times New Roman" w:hAnsi="Times New Roman" w:cs="Times New Roman"/>
          <w:sz w:val="28"/>
          <w:szCs w:val="28"/>
        </w:rPr>
        <w:t xml:space="preserve"> образовательным процессом. </w:t>
      </w:r>
    </w:p>
    <w:p w:rsidR="00D44BA4" w:rsidRPr="000D1BAB" w:rsidRDefault="00D44BA4" w:rsidP="000D1BAB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Результаты контроля представляются руководителем ежегодно на общем собрании работников  ДОУ  и заседании совета родителей, публикуются на официальном сайте  ДОУ как часть отчета о </w:t>
      </w:r>
      <w:proofErr w:type="spellStart"/>
      <w:r w:rsidRPr="000D1BA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D1BAB">
        <w:rPr>
          <w:rFonts w:ascii="Times New Roman" w:hAnsi="Times New Roman" w:cs="Times New Roman"/>
          <w:sz w:val="28"/>
          <w:szCs w:val="28"/>
        </w:rPr>
        <w:t xml:space="preserve"> в апреле каждого года. </w:t>
      </w:r>
    </w:p>
    <w:p w:rsidR="00D44BA4" w:rsidRPr="00D44BA4" w:rsidRDefault="00D44BA4" w:rsidP="009B3CDC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BAB">
        <w:rPr>
          <w:rFonts w:ascii="Times New Roman" w:hAnsi="Times New Roman" w:cs="Times New Roman"/>
          <w:sz w:val="28"/>
          <w:szCs w:val="28"/>
        </w:rPr>
        <w:t xml:space="preserve">Руководитель несет ответственность за реализацию и своевременное исполнение индикаторов Программы развития ДОУ.  </w:t>
      </w:r>
    </w:p>
    <w:p w:rsidR="00D44BA4" w:rsidRDefault="00D44BA4" w:rsidP="005F7272">
      <w:pPr>
        <w:spacing w:after="0" w:line="240" w:lineRule="auto"/>
        <w:ind w:right="567"/>
        <w:jc w:val="both"/>
      </w:pPr>
    </w:p>
    <w:p w:rsidR="00057B5D" w:rsidRPr="00057B5D" w:rsidRDefault="00057B5D" w:rsidP="007A5475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B5D">
        <w:rPr>
          <w:rFonts w:ascii="Times New Roman" w:hAnsi="Times New Roman" w:cs="Times New Roman"/>
          <w:b/>
          <w:sz w:val="28"/>
          <w:szCs w:val="28"/>
        </w:rPr>
        <w:t xml:space="preserve">14. 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Заключение</w:t>
      </w:r>
    </w:p>
    <w:p w:rsidR="00057B5D" w:rsidRPr="00057B5D" w:rsidRDefault="00057B5D" w:rsidP="00057B5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57B5D">
        <w:rPr>
          <w:rFonts w:ascii="Times New Roman" w:eastAsia="TimesNewRomanPSMT" w:hAnsi="Times New Roman" w:cs="Times New Roman"/>
          <w:sz w:val="28"/>
          <w:szCs w:val="28"/>
        </w:rPr>
        <w:t xml:space="preserve">Программа развития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МДБОУ </w:t>
      </w:r>
      <w:r w:rsidR="00705F86">
        <w:rPr>
          <w:rFonts w:ascii="Times New Roman" w:eastAsia="TimesNewRomanPSMT" w:hAnsi="Times New Roman" w:cs="Times New Roman"/>
          <w:sz w:val="28"/>
          <w:szCs w:val="28"/>
        </w:rPr>
        <w:t>детский сад №</w:t>
      </w:r>
      <w:r>
        <w:rPr>
          <w:rFonts w:ascii="Times New Roman" w:eastAsia="TimesNewRomanPSMT" w:hAnsi="Times New Roman" w:cs="Times New Roman"/>
          <w:sz w:val="28"/>
          <w:szCs w:val="28"/>
        </w:rPr>
        <w:t>7</w:t>
      </w:r>
      <w:r w:rsidR="00705F86">
        <w:rPr>
          <w:rFonts w:ascii="Times New Roman" w:eastAsia="TimesNewRomanPSMT" w:hAnsi="Times New Roman" w:cs="Times New Roman"/>
          <w:sz w:val="28"/>
          <w:szCs w:val="28"/>
        </w:rPr>
        <w:t xml:space="preserve"> «Сказка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705F86">
        <w:rPr>
          <w:rFonts w:ascii="Times New Roman" w:eastAsia="TimesNewRomanPSMT" w:hAnsi="Times New Roman" w:cs="Times New Roman"/>
          <w:sz w:val="28"/>
          <w:szCs w:val="28"/>
        </w:rPr>
        <w:t xml:space="preserve"> г. Томари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 xml:space="preserve"> является результатом деятельности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администрации и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творческой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группы педагогов детского сада, которые заинтересованы в его развитии и желают видеть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поэтапно реализовать его перспективы и возможности.</w:t>
      </w:r>
    </w:p>
    <w:p w:rsidR="00057B5D" w:rsidRPr="00057B5D" w:rsidRDefault="00057B5D" w:rsidP="00057B5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57B5D">
        <w:rPr>
          <w:rFonts w:ascii="Times New Roman" w:eastAsia="TimesNewRomanPSMT" w:hAnsi="Times New Roman" w:cs="Times New Roman"/>
          <w:sz w:val="28"/>
          <w:szCs w:val="28"/>
        </w:rPr>
        <w:t>Происходящие в последние годы изменения в области дошкольного образования,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позволили нам выдвинуть идеи и планы, которые мы заложили в Программу развития ДОО,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и, благодаря которым определились ее такие важнейшие возможности, как реалистичность,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целостность, обоснованность.</w:t>
      </w:r>
    </w:p>
    <w:p w:rsidR="00057B5D" w:rsidRPr="00057B5D" w:rsidRDefault="00057B5D" w:rsidP="00057B5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57B5D">
        <w:rPr>
          <w:rFonts w:ascii="Times New Roman" w:eastAsia="TimesNewRomanPSMT" w:hAnsi="Times New Roman" w:cs="Times New Roman"/>
          <w:sz w:val="28"/>
          <w:szCs w:val="28"/>
        </w:rPr>
        <w:t>Предлагаемая Программа развития не является идеалом. Мы готовы к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совершенствованию, возможно, даже отказу от каких-то её пунктов. Реализация Программы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будет определяться объективными условиями, которые сложатся вокруг системы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дошкольного воспитания и образования, а именно - в вопросах управления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финансирования.</w:t>
      </w:r>
    </w:p>
    <w:p w:rsidR="00057B5D" w:rsidRPr="00057B5D" w:rsidRDefault="00057B5D" w:rsidP="00057B5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57B5D">
        <w:rPr>
          <w:rFonts w:ascii="Times New Roman" w:eastAsia="TimesNewRomanPSMT" w:hAnsi="Times New Roman" w:cs="Times New Roman"/>
          <w:sz w:val="28"/>
          <w:szCs w:val="28"/>
        </w:rPr>
        <w:t>Мы уверены, что Программа развития дошкольного образовательного учреждения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7B5D">
        <w:rPr>
          <w:rFonts w:ascii="Times New Roman" w:eastAsia="TimesNewRomanPSMT" w:hAnsi="Times New Roman" w:cs="Times New Roman"/>
          <w:sz w:val="28"/>
          <w:szCs w:val="28"/>
        </w:rPr>
        <w:t>будет для нас руководством к действию на ближайшие годы.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xmlns:r="http://schemas.openxmlformats.org/officeDocument/2006/relationships" w:rsidR="00057B5D" w:rsidRPr="00057B5D" w:rsidSect="00AA6696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35" w:rsidRDefault="003E6535" w:rsidP="00FB02C9">
      <w:pPr>
        <w:spacing w:after="0" w:line="240" w:lineRule="auto"/>
      </w:pPr>
      <w:r>
        <w:separator/>
      </w:r>
    </w:p>
  </w:endnote>
  <w:endnote w:type="continuationSeparator" w:id="0">
    <w:p w:rsidR="003E6535" w:rsidRDefault="003E6535" w:rsidP="00FB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89036"/>
      <w:docPartObj>
        <w:docPartGallery w:val="Page Numbers (Bottom of Page)"/>
        <w:docPartUnique/>
      </w:docPartObj>
    </w:sdtPr>
    <w:sdtEndPr/>
    <w:sdtContent>
      <w:p w:rsidR="00F9251C" w:rsidRDefault="00F9251C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51C" w:rsidRDefault="00F9251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35" w:rsidRDefault="003E6535" w:rsidP="00FB02C9">
      <w:pPr>
        <w:spacing w:after="0" w:line="240" w:lineRule="auto"/>
      </w:pPr>
      <w:r>
        <w:separator/>
      </w:r>
    </w:p>
  </w:footnote>
  <w:footnote w:type="continuationSeparator" w:id="0">
    <w:p w:rsidR="003E6535" w:rsidRDefault="003E6535" w:rsidP="00FB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592">
    <w:multiLevelType w:val="hybridMultilevel"/>
    <w:lvl w:ilvl="0" w:tplc="38427111">
      <w:start w:val="1"/>
      <w:numFmt w:val="decimal"/>
      <w:lvlText w:val="%1."/>
      <w:lvlJc w:val="left"/>
      <w:pPr>
        <w:ind w:left="720" w:hanging="360"/>
      </w:pPr>
    </w:lvl>
    <w:lvl w:ilvl="1" w:tplc="38427111" w:tentative="1">
      <w:start w:val="1"/>
      <w:numFmt w:val="lowerLetter"/>
      <w:lvlText w:val="%2."/>
      <w:lvlJc w:val="left"/>
      <w:pPr>
        <w:ind w:left="1440" w:hanging="360"/>
      </w:pPr>
    </w:lvl>
    <w:lvl w:ilvl="2" w:tplc="38427111" w:tentative="1">
      <w:start w:val="1"/>
      <w:numFmt w:val="lowerRoman"/>
      <w:lvlText w:val="%3."/>
      <w:lvlJc w:val="right"/>
      <w:pPr>
        <w:ind w:left="2160" w:hanging="180"/>
      </w:pPr>
    </w:lvl>
    <w:lvl w:ilvl="3" w:tplc="38427111" w:tentative="1">
      <w:start w:val="1"/>
      <w:numFmt w:val="decimal"/>
      <w:lvlText w:val="%4."/>
      <w:lvlJc w:val="left"/>
      <w:pPr>
        <w:ind w:left="2880" w:hanging="360"/>
      </w:pPr>
    </w:lvl>
    <w:lvl w:ilvl="4" w:tplc="38427111" w:tentative="1">
      <w:start w:val="1"/>
      <w:numFmt w:val="lowerLetter"/>
      <w:lvlText w:val="%5."/>
      <w:lvlJc w:val="left"/>
      <w:pPr>
        <w:ind w:left="3600" w:hanging="360"/>
      </w:pPr>
    </w:lvl>
    <w:lvl w:ilvl="5" w:tplc="38427111" w:tentative="1">
      <w:start w:val="1"/>
      <w:numFmt w:val="lowerRoman"/>
      <w:lvlText w:val="%6."/>
      <w:lvlJc w:val="right"/>
      <w:pPr>
        <w:ind w:left="4320" w:hanging="180"/>
      </w:pPr>
    </w:lvl>
    <w:lvl w:ilvl="6" w:tplc="38427111" w:tentative="1">
      <w:start w:val="1"/>
      <w:numFmt w:val="decimal"/>
      <w:lvlText w:val="%7."/>
      <w:lvlJc w:val="left"/>
      <w:pPr>
        <w:ind w:left="5040" w:hanging="360"/>
      </w:pPr>
    </w:lvl>
    <w:lvl w:ilvl="7" w:tplc="38427111" w:tentative="1">
      <w:start w:val="1"/>
      <w:numFmt w:val="lowerLetter"/>
      <w:lvlText w:val="%8."/>
      <w:lvlJc w:val="left"/>
      <w:pPr>
        <w:ind w:left="5760" w:hanging="360"/>
      </w:pPr>
    </w:lvl>
    <w:lvl w:ilvl="8" w:tplc="38427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91">
    <w:multiLevelType w:val="hybridMultilevel"/>
    <w:lvl w:ilvl="0" w:tplc="56801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A382565"/>
    <w:multiLevelType w:val="hybridMultilevel"/>
    <w:tmpl w:val="8C2A9850"/>
    <w:lvl w:ilvl="0" w:tplc="C85636D0">
      <w:start w:val="9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CC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A80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3EF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25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E60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580E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4D6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C5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36494"/>
    <w:multiLevelType w:val="hybridMultilevel"/>
    <w:tmpl w:val="1CF2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36AF"/>
    <w:multiLevelType w:val="hybridMultilevel"/>
    <w:tmpl w:val="D83C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A0D99"/>
    <w:multiLevelType w:val="hybridMultilevel"/>
    <w:tmpl w:val="D5DC001C"/>
    <w:lvl w:ilvl="0" w:tplc="82D836C8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200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E6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B3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809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623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CAB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E42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607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6E011E"/>
    <w:multiLevelType w:val="multilevel"/>
    <w:tmpl w:val="143C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12738"/>
    <w:multiLevelType w:val="multilevel"/>
    <w:tmpl w:val="85E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E0C41"/>
    <w:multiLevelType w:val="multilevel"/>
    <w:tmpl w:val="AE9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720F3"/>
    <w:multiLevelType w:val="multilevel"/>
    <w:tmpl w:val="6818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3692C"/>
    <w:multiLevelType w:val="multilevel"/>
    <w:tmpl w:val="641CF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3C73BFF"/>
    <w:multiLevelType w:val="multilevel"/>
    <w:tmpl w:val="BE5E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4458F"/>
    <w:multiLevelType w:val="hybridMultilevel"/>
    <w:tmpl w:val="72A4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7291B"/>
    <w:multiLevelType w:val="multilevel"/>
    <w:tmpl w:val="4EB4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A05CC"/>
    <w:multiLevelType w:val="multilevel"/>
    <w:tmpl w:val="063C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9591">
    <w:abstractNumId w:val="19591"/>
  </w:num>
  <w:num w:numId="19592">
    <w:abstractNumId w:val="195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23"/>
    <w:rsid w:val="000015A9"/>
    <w:rsid w:val="00004EB6"/>
    <w:rsid w:val="00040497"/>
    <w:rsid w:val="00057B5D"/>
    <w:rsid w:val="000716FC"/>
    <w:rsid w:val="0008063B"/>
    <w:rsid w:val="00083D2E"/>
    <w:rsid w:val="00083DEE"/>
    <w:rsid w:val="00093735"/>
    <w:rsid w:val="00093E3B"/>
    <w:rsid w:val="000A07D1"/>
    <w:rsid w:val="000D1BAB"/>
    <w:rsid w:val="000D1F67"/>
    <w:rsid w:val="000E2271"/>
    <w:rsid w:val="000F6E9A"/>
    <w:rsid w:val="001167A6"/>
    <w:rsid w:val="00176FCE"/>
    <w:rsid w:val="0018708C"/>
    <w:rsid w:val="00191109"/>
    <w:rsid w:val="001B5C2B"/>
    <w:rsid w:val="001E0D97"/>
    <w:rsid w:val="002105EB"/>
    <w:rsid w:val="0021391B"/>
    <w:rsid w:val="0022701F"/>
    <w:rsid w:val="00247828"/>
    <w:rsid w:val="00264661"/>
    <w:rsid w:val="002A5B54"/>
    <w:rsid w:val="002C5EA1"/>
    <w:rsid w:val="002D0662"/>
    <w:rsid w:val="003134D7"/>
    <w:rsid w:val="00323757"/>
    <w:rsid w:val="00324696"/>
    <w:rsid w:val="00325548"/>
    <w:rsid w:val="00326368"/>
    <w:rsid w:val="00356056"/>
    <w:rsid w:val="00361523"/>
    <w:rsid w:val="00372DD8"/>
    <w:rsid w:val="00380A94"/>
    <w:rsid w:val="0038785F"/>
    <w:rsid w:val="003A1022"/>
    <w:rsid w:val="003A141B"/>
    <w:rsid w:val="003A44B8"/>
    <w:rsid w:val="003B2CCB"/>
    <w:rsid w:val="003B456B"/>
    <w:rsid w:val="003E0142"/>
    <w:rsid w:val="003E6535"/>
    <w:rsid w:val="003F020F"/>
    <w:rsid w:val="00406B67"/>
    <w:rsid w:val="00411CDE"/>
    <w:rsid w:val="004239FF"/>
    <w:rsid w:val="00451DB9"/>
    <w:rsid w:val="00464BE3"/>
    <w:rsid w:val="004761A6"/>
    <w:rsid w:val="004B611D"/>
    <w:rsid w:val="004B6C54"/>
    <w:rsid w:val="004C23AB"/>
    <w:rsid w:val="004D06F0"/>
    <w:rsid w:val="004D272C"/>
    <w:rsid w:val="004D6617"/>
    <w:rsid w:val="005247E4"/>
    <w:rsid w:val="0054541F"/>
    <w:rsid w:val="00546C99"/>
    <w:rsid w:val="00547D17"/>
    <w:rsid w:val="00552B7B"/>
    <w:rsid w:val="00555BB0"/>
    <w:rsid w:val="005A0815"/>
    <w:rsid w:val="005A573E"/>
    <w:rsid w:val="005D244F"/>
    <w:rsid w:val="005E04B9"/>
    <w:rsid w:val="005E080A"/>
    <w:rsid w:val="005F7272"/>
    <w:rsid w:val="00646A88"/>
    <w:rsid w:val="00665C06"/>
    <w:rsid w:val="00674D48"/>
    <w:rsid w:val="006853DF"/>
    <w:rsid w:val="006A3A2C"/>
    <w:rsid w:val="006C7E63"/>
    <w:rsid w:val="006D159E"/>
    <w:rsid w:val="006D5F50"/>
    <w:rsid w:val="006F086C"/>
    <w:rsid w:val="006F0F4A"/>
    <w:rsid w:val="006F2678"/>
    <w:rsid w:val="00705F86"/>
    <w:rsid w:val="00751177"/>
    <w:rsid w:val="00753C99"/>
    <w:rsid w:val="0077289D"/>
    <w:rsid w:val="007A5475"/>
    <w:rsid w:val="007B2F8E"/>
    <w:rsid w:val="007B4016"/>
    <w:rsid w:val="00806A88"/>
    <w:rsid w:val="00807024"/>
    <w:rsid w:val="00811CB8"/>
    <w:rsid w:val="00817289"/>
    <w:rsid w:val="00824316"/>
    <w:rsid w:val="008654A5"/>
    <w:rsid w:val="00870E7B"/>
    <w:rsid w:val="008D2563"/>
    <w:rsid w:val="008D5D8E"/>
    <w:rsid w:val="008E3981"/>
    <w:rsid w:val="008F7548"/>
    <w:rsid w:val="0090670D"/>
    <w:rsid w:val="00942E7D"/>
    <w:rsid w:val="00943C1A"/>
    <w:rsid w:val="009563C4"/>
    <w:rsid w:val="00977E33"/>
    <w:rsid w:val="009B3CDC"/>
    <w:rsid w:val="009B603D"/>
    <w:rsid w:val="009C4D44"/>
    <w:rsid w:val="00A27FDB"/>
    <w:rsid w:val="00A5214C"/>
    <w:rsid w:val="00A60C17"/>
    <w:rsid w:val="00A85893"/>
    <w:rsid w:val="00A91957"/>
    <w:rsid w:val="00AA1B28"/>
    <w:rsid w:val="00AA6696"/>
    <w:rsid w:val="00AE2F32"/>
    <w:rsid w:val="00B42D17"/>
    <w:rsid w:val="00B46504"/>
    <w:rsid w:val="00B471BE"/>
    <w:rsid w:val="00B6256F"/>
    <w:rsid w:val="00B6798F"/>
    <w:rsid w:val="00B738AD"/>
    <w:rsid w:val="00B75DDD"/>
    <w:rsid w:val="00B94E6E"/>
    <w:rsid w:val="00BA43C2"/>
    <w:rsid w:val="00BD0945"/>
    <w:rsid w:val="00BE1D09"/>
    <w:rsid w:val="00BF7281"/>
    <w:rsid w:val="00C11107"/>
    <w:rsid w:val="00C15BA2"/>
    <w:rsid w:val="00C16A78"/>
    <w:rsid w:val="00C401B4"/>
    <w:rsid w:val="00C554A9"/>
    <w:rsid w:val="00C7093D"/>
    <w:rsid w:val="00C72670"/>
    <w:rsid w:val="00C94B0E"/>
    <w:rsid w:val="00CC01AF"/>
    <w:rsid w:val="00CD48B7"/>
    <w:rsid w:val="00CE3B4F"/>
    <w:rsid w:val="00D174FE"/>
    <w:rsid w:val="00D44BA4"/>
    <w:rsid w:val="00D45C00"/>
    <w:rsid w:val="00D6324F"/>
    <w:rsid w:val="00D92C28"/>
    <w:rsid w:val="00DA6AB4"/>
    <w:rsid w:val="00DB552D"/>
    <w:rsid w:val="00DD57B8"/>
    <w:rsid w:val="00E12A59"/>
    <w:rsid w:val="00E26048"/>
    <w:rsid w:val="00E3518F"/>
    <w:rsid w:val="00E35E80"/>
    <w:rsid w:val="00E41766"/>
    <w:rsid w:val="00E42223"/>
    <w:rsid w:val="00E63A8B"/>
    <w:rsid w:val="00E66567"/>
    <w:rsid w:val="00E8030E"/>
    <w:rsid w:val="00ED5615"/>
    <w:rsid w:val="00EE60F0"/>
    <w:rsid w:val="00F05D48"/>
    <w:rsid w:val="00F14CD0"/>
    <w:rsid w:val="00F27041"/>
    <w:rsid w:val="00F50D5D"/>
    <w:rsid w:val="00F52F05"/>
    <w:rsid w:val="00F66BF4"/>
    <w:rsid w:val="00F8422F"/>
    <w:rsid w:val="00F9251C"/>
    <w:rsid w:val="00FB02C9"/>
    <w:rsid w:val="00FC0897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1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5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61523"/>
  </w:style>
  <w:style w:type="character" w:styleId="a4">
    <w:name w:val="Strong"/>
    <w:basedOn w:val="a0"/>
    <w:uiPriority w:val="22"/>
    <w:qFormat/>
    <w:rsid w:val="00361523"/>
    <w:rPr>
      <w:b/>
      <w:bCs/>
    </w:rPr>
  </w:style>
  <w:style w:type="character" w:customStyle="1" w:styleId="sfwc">
    <w:name w:val="sfwc"/>
    <w:basedOn w:val="a0"/>
    <w:rsid w:val="00361523"/>
  </w:style>
  <w:style w:type="character" w:styleId="a5">
    <w:name w:val="Hyperlink"/>
    <w:basedOn w:val="a0"/>
    <w:uiPriority w:val="99"/>
    <w:unhideWhenUsed/>
    <w:rsid w:val="003615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01A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ahoma"/>
      <w:sz w:val="24"/>
      <w:szCs w:val="24"/>
    </w:rPr>
  </w:style>
  <w:style w:type="table" w:styleId="a7">
    <w:name w:val="Table Grid"/>
    <w:basedOn w:val="a1"/>
    <w:uiPriority w:val="59"/>
    <w:rsid w:val="00CC0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qFormat/>
    <w:rsid w:val="001167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9">
    <w:name w:val="Без интервала Знак"/>
    <w:link w:val="a8"/>
    <w:locked/>
    <w:rsid w:val="001167A6"/>
    <w:rPr>
      <w:rFonts w:ascii="Calibri" w:eastAsia="Times New Roman" w:hAnsi="Calibri" w:cs="Times New Roman"/>
      <w:sz w:val="24"/>
      <w:szCs w:val="20"/>
    </w:rPr>
  </w:style>
  <w:style w:type="paragraph" w:customStyle="1" w:styleId="Default">
    <w:name w:val="Default"/>
    <w:rsid w:val="00DA6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2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5C06"/>
    <w:pPr>
      <w:widowControl w:val="0"/>
      <w:autoSpaceDE w:val="0"/>
      <w:autoSpaceDN w:val="0"/>
      <w:spacing w:after="0" w:line="274" w:lineRule="exact"/>
      <w:ind w:left="1628" w:hanging="567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a">
    <w:name w:val="Body Text"/>
    <w:basedOn w:val="a"/>
    <w:link w:val="ab"/>
    <w:qFormat/>
    <w:rsid w:val="000F6E9A"/>
    <w:pPr>
      <w:widowControl w:val="0"/>
      <w:autoSpaceDE w:val="0"/>
      <w:autoSpaceDN w:val="0"/>
      <w:spacing w:after="0" w:line="240" w:lineRule="auto"/>
      <w:ind w:left="3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0F6E9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D066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4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B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B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02C9"/>
  </w:style>
  <w:style w:type="paragraph" w:styleId="af0">
    <w:name w:val="footer"/>
    <w:basedOn w:val="a"/>
    <w:link w:val="af1"/>
    <w:uiPriority w:val="99"/>
    <w:unhideWhenUsed/>
    <w:rsid w:val="00FB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02C9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1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5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61523"/>
  </w:style>
  <w:style w:type="character" w:styleId="a4">
    <w:name w:val="Strong"/>
    <w:basedOn w:val="a0"/>
    <w:uiPriority w:val="22"/>
    <w:qFormat/>
    <w:rsid w:val="00361523"/>
    <w:rPr>
      <w:b/>
      <w:bCs/>
    </w:rPr>
  </w:style>
  <w:style w:type="character" w:customStyle="1" w:styleId="sfwc">
    <w:name w:val="sfwc"/>
    <w:basedOn w:val="a0"/>
    <w:rsid w:val="00361523"/>
  </w:style>
  <w:style w:type="character" w:styleId="a5">
    <w:name w:val="Hyperlink"/>
    <w:basedOn w:val="a0"/>
    <w:uiPriority w:val="99"/>
    <w:unhideWhenUsed/>
    <w:rsid w:val="003615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01A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ahoma"/>
      <w:sz w:val="24"/>
      <w:szCs w:val="24"/>
    </w:rPr>
  </w:style>
  <w:style w:type="table" w:styleId="a7">
    <w:name w:val="Table Grid"/>
    <w:basedOn w:val="a1"/>
    <w:uiPriority w:val="59"/>
    <w:rsid w:val="00CC0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qFormat/>
    <w:rsid w:val="001167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9">
    <w:name w:val="Без интервала Знак"/>
    <w:link w:val="a8"/>
    <w:locked/>
    <w:rsid w:val="001167A6"/>
    <w:rPr>
      <w:rFonts w:ascii="Calibri" w:eastAsia="Times New Roman" w:hAnsi="Calibri" w:cs="Times New Roman"/>
      <w:sz w:val="24"/>
      <w:szCs w:val="20"/>
    </w:rPr>
  </w:style>
  <w:style w:type="paragraph" w:customStyle="1" w:styleId="Default">
    <w:name w:val="Default"/>
    <w:rsid w:val="00DA6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2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5C06"/>
    <w:pPr>
      <w:widowControl w:val="0"/>
      <w:autoSpaceDE w:val="0"/>
      <w:autoSpaceDN w:val="0"/>
      <w:spacing w:after="0" w:line="274" w:lineRule="exact"/>
      <w:ind w:left="1628" w:hanging="567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a">
    <w:name w:val="Body Text"/>
    <w:basedOn w:val="a"/>
    <w:link w:val="ab"/>
    <w:qFormat/>
    <w:rsid w:val="000F6E9A"/>
    <w:pPr>
      <w:widowControl w:val="0"/>
      <w:autoSpaceDE w:val="0"/>
      <w:autoSpaceDN w:val="0"/>
      <w:spacing w:after="0" w:line="240" w:lineRule="auto"/>
      <w:ind w:left="3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0F6E9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D066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4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B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B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02C9"/>
  </w:style>
  <w:style w:type="paragraph" w:styleId="af0">
    <w:name w:val="footer"/>
    <w:basedOn w:val="a"/>
    <w:link w:val="af1"/>
    <w:uiPriority w:val="99"/>
    <w:unhideWhenUsed/>
    <w:rsid w:val="00FB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kazka7.tvoysadi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aska7@mail.ru" TargetMode="External"/><Relationship Id="rId390533883" Type="http://schemas.openxmlformats.org/officeDocument/2006/relationships/comments" Target="comments.xml"/><Relationship Id="rId104729044" Type="http://schemas.microsoft.com/office/2011/relationships/commentsExtended" Target="commentsExtended.xml"/><Relationship Id="rId33394593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3B8HattTZs7gVA/bWk2oLKIPx8k=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90533883"/>
            <mdssi:RelationshipReference SourceId="rId104729044"/>
            <mdssi:RelationshipReference SourceId="rId333945932"/>
          </Transform>
          <Transform Algorithm="http://www.w3.org/TR/2001/REC-xml-c14n-20010315"/>
        </Transforms>
        <DigestMethod Algorithm="http://www.w3.org/2000/09/xmldsig#sha1"/>
        <DigestValue>cnzuoXNsPDro/p8QD2hoJoqI0GQ=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+ZIil7/PZJ7i1RR6Pyi29roltAg=</DigestValue>
      </Reference>
      <Reference URI="/word/endnotes.xml?ContentType=application/vnd.openxmlformats-officedocument.wordprocessingml.endnotes+xml">
        <DigestMethod Algorithm="http://www.w3.org/2000/09/xmldsig#sha1"/>
        <DigestValue>6FK1749k8tavAyeCZIkidXfiFmQ=</DigestValue>
      </Reference>
      <Reference URI="/word/fontTable.xml?ContentType=application/vnd.openxmlformats-officedocument.wordprocessingml.fontTable+xml">
        <DigestMethod Algorithm="http://www.w3.org/2000/09/xmldsig#sha1"/>
        <DigestValue>teoFtJy++ajAmfezJJhMKkVfeLQ=</DigestValue>
      </Reference>
      <Reference URI="/word/footer1.xml?ContentType=application/vnd.openxmlformats-officedocument.wordprocessingml.footer+xml">
        <DigestMethod Algorithm="http://www.w3.org/2000/09/xmldsig#sha1"/>
        <DigestValue>nVkevL9vpi23gyzI/Panuo6ckYw=</DigestValue>
      </Reference>
      <Reference URI="/word/footnotes.xml?ContentType=application/vnd.openxmlformats-officedocument.wordprocessingml.footnotes+xml">
        <DigestMethod Algorithm="http://www.w3.org/2000/09/xmldsig#sha1"/>
        <DigestValue>2cy7WuDUt5lJ8PgDN4tbNbApQ58=</DigestValue>
      </Reference>
      <Reference URI="/word/numbering.xml?ContentType=application/vnd.openxmlformats-officedocument.wordprocessingml.numbering+xml">
        <DigestMethod Algorithm="http://www.w3.org/2000/09/xmldsig#sha1"/>
        <DigestValue>fgRZ7RlIfrxOpk6axcABALuIaD0=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jBa8F0JL/RlCkJsux/8YO2aFK4A=</DigestValue>
      </Reference>
      <Reference URI="/word/styles.xml?ContentType=application/vnd.openxmlformats-officedocument.wordprocessingml.styles+xml">
        <DigestMethod Algorithm="http://www.w3.org/2000/09/xmldsig#sha1"/>
        <DigestValue>RpuAlenJ2OfeEjY5PKLxNiBcYzc=</DigestValue>
      </Reference>
      <Reference URI="/word/stylesWithEffects.xml?ContentType=application/vnd.ms-word.stylesWithEffects+xml">
        <DigestMethod Algorithm="http://www.w3.org/2000/09/xmldsig#sha1"/>
        <DigestValue>netZsUl+W/RliQ+jk5LNIj5WVa4=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PZdHqof2dLrGjUOtyjiAPT0XepM=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0A80-BCB6-45B6-A9C1-F1AE9EC7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8941</Words>
  <Characters>50964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DetSad7</cp:lastModifiedBy>
  <cp:revision>2</cp:revision>
  <cp:lastPrinted>2024-08-28T21:36:00Z</cp:lastPrinted>
  <dcterms:created xsi:type="dcterms:W3CDTF">2024-09-10T00:26:00Z</dcterms:created>
  <dcterms:modified xsi:type="dcterms:W3CDTF">2024-09-10T00:26:00Z</dcterms:modified>
</cp:coreProperties>
</file>